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41" w:rsidRPr="008C1B42" w:rsidRDefault="00606541" w:rsidP="00892D1C">
      <w:pPr>
        <w:pStyle w:val="Titel"/>
        <w:ind w:left="0"/>
        <w:rPr>
          <w:rFonts w:ascii="Univers" w:hAnsi="Univers"/>
        </w:rPr>
      </w:pPr>
      <w:r w:rsidRPr="008C1B42">
        <w:rPr>
          <w:rFonts w:ascii="Univers" w:hAnsi="Univers"/>
        </w:rPr>
        <w:t>HANDREIKING VOOR AFKO</w:t>
      </w:r>
      <w:r w:rsidR="002F2753">
        <w:rPr>
          <w:rFonts w:ascii="Univers" w:hAnsi="Univers"/>
        </w:rPr>
        <w:t>NDIGINGEN UITGANGSCOLLECTES 20</w:t>
      </w:r>
      <w:r w:rsidR="0005386F">
        <w:rPr>
          <w:rFonts w:ascii="Univers" w:hAnsi="Univers"/>
        </w:rPr>
        <w:t>20</w:t>
      </w:r>
    </w:p>
    <w:p w:rsidR="00606541" w:rsidRPr="008C1B42" w:rsidRDefault="00642C34" w:rsidP="00892D1C">
      <w:pPr>
        <w:tabs>
          <w:tab w:val="left" w:pos="-1440"/>
          <w:tab w:val="left" w:pos="-720"/>
        </w:tabs>
        <w:ind w:left="0"/>
        <w:outlineLvl w:val="0"/>
        <w:rPr>
          <w:rFonts w:ascii="Univers" w:hAnsi="Univers"/>
          <w:b/>
          <w:sz w:val="22"/>
        </w:rPr>
      </w:pPr>
      <w:r>
        <w:rPr>
          <w:rFonts w:ascii="Univers" w:hAnsi="Univers"/>
          <w:b/>
          <w:sz w:val="22"/>
        </w:rPr>
        <w:t xml:space="preserve">      JANUARI / </w:t>
      </w:r>
      <w:r w:rsidR="0005386F">
        <w:rPr>
          <w:rFonts w:ascii="Univers" w:hAnsi="Univers"/>
          <w:b/>
          <w:sz w:val="22"/>
        </w:rPr>
        <w:t>FEBR</w:t>
      </w:r>
      <w:r w:rsidR="008171FA">
        <w:rPr>
          <w:rFonts w:ascii="Univers" w:hAnsi="Univers"/>
          <w:b/>
          <w:sz w:val="22"/>
        </w:rPr>
        <w:t>UARI</w:t>
      </w:r>
      <w:r w:rsidR="00024FE6">
        <w:rPr>
          <w:rFonts w:ascii="Univers" w:hAnsi="Univers"/>
          <w:b/>
          <w:sz w:val="22"/>
        </w:rPr>
        <w:t xml:space="preserve"> / MAART</w:t>
      </w:r>
      <w:r w:rsidR="008171FA">
        <w:rPr>
          <w:rFonts w:ascii="Univers" w:hAnsi="Univers"/>
          <w:b/>
          <w:sz w:val="22"/>
        </w:rPr>
        <w:t xml:space="preserve"> </w:t>
      </w:r>
      <w:r w:rsidR="00892D1C">
        <w:rPr>
          <w:rFonts w:ascii="Univers" w:hAnsi="Univers"/>
          <w:b/>
          <w:sz w:val="22"/>
        </w:rPr>
        <w:t>20</w:t>
      </w:r>
      <w:r w:rsidR="0005386F">
        <w:rPr>
          <w:rFonts w:ascii="Univers" w:hAnsi="Univers"/>
          <w:b/>
          <w:sz w:val="22"/>
        </w:rPr>
        <w:t>20</w:t>
      </w:r>
      <w:r w:rsidR="007918D6">
        <w:rPr>
          <w:rFonts w:ascii="Univers" w:hAnsi="Univers"/>
          <w:b/>
          <w:sz w:val="22"/>
        </w:rPr>
        <w:t xml:space="preserve"> </w:t>
      </w:r>
      <w:r w:rsidR="005B3025">
        <w:rPr>
          <w:rFonts w:ascii="Univers" w:hAnsi="Univers"/>
          <w:b/>
          <w:sz w:val="22"/>
        </w:rPr>
        <w:t xml:space="preserve">  </w:t>
      </w:r>
      <w:r w:rsidR="007918D6">
        <w:rPr>
          <w:rFonts w:ascii="Univers" w:hAnsi="Univers"/>
          <w:b/>
          <w:sz w:val="22"/>
        </w:rPr>
        <w:t xml:space="preserve">  </w:t>
      </w:r>
      <w:r w:rsidR="00606541">
        <w:rPr>
          <w:rFonts w:ascii="Univers" w:hAnsi="Univers"/>
          <w:b/>
          <w:sz w:val="22"/>
        </w:rPr>
        <w:t xml:space="preserve">     </w:t>
      </w:r>
      <w:r w:rsidR="002417DA">
        <w:rPr>
          <w:rFonts w:ascii="Univers" w:hAnsi="Univers"/>
          <w:b/>
          <w:sz w:val="22"/>
        </w:rPr>
        <w:t xml:space="preserve">  </w:t>
      </w:r>
      <w:r w:rsidR="00606541">
        <w:rPr>
          <w:rFonts w:ascii="Univers" w:hAnsi="Univers"/>
          <w:b/>
          <w:sz w:val="22"/>
        </w:rPr>
        <w:t xml:space="preserve">    </w:t>
      </w:r>
      <w:r w:rsidR="00BE5F4A">
        <w:rPr>
          <w:rFonts w:ascii="Univers" w:hAnsi="Univers"/>
          <w:b/>
          <w:sz w:val="22"/>
        </w:rPr>
        <w:t xml:space="preserve">  </w:t>
      </w:r>
      <w:r w:rsidR="00606541" w:rsidRPr="008C1B42">
        <w:rPr>
          <w:rFonts w:ascii="Univers" w:hAnsi="Univers"/>
          <w:b/>
          <w:sz w:val="22"/>
        </w:rPr>
        <w:t>Toelichting op thema’s</w:t>
      </w:r>
      <w:r w:rsidR="00606541">
        <w:rPr>
          <w:rFonts w:ascii="Univers" w:hAnsi="Univers"/>
          <w:b/>
          <w:sz w:val="22"/>
        </w:rPr>
        <w:tab/>
      </w:r>
      <w:r w:rsidR="00606541">
        <w:rPr>
          <w:rFonts w:ascii="Univers" w:hAnsi="Univers"/>
          <w:b/>
          <w:sz w:val="22"/>
        </w:rPr>
        <w:tab/>
        <w:t xml:space="preserve">                                                 </w:t>
      </w:r>
    </w:p>
    <w:p w:rsidR="00D25CFE" w:rsidRDefault="00D25CFE" w:rsidP="00892D1C">
      <w:pPr>
        <w:tabs>
          <w:tab w:val="left" w:pos="-1440"/>
          <w:tab w:val="left" w:pos="-720"/>
        </w:tabs>
        <w:ind w:left="0"/>
        <w:outlineLvl w:val="0"/>
        <w:rPr>
          <w:rFonts w:ascii="Calibri" w:hAnsi="Calibri" w:cs="Arial"/>
          <w:b/>
          <w:sz w:val="22"/>
          <w:szCs w:val="22"/>
        </w:rPr>
      </w:pPr>
    </w:p>
    <w:p w:rsidR="00606541" w:rsidRPr="00C950C3" w:rsidRDefault="00606541" w:rsidP="00892D1C">
      <w:pPr>
        <w:tabs>
          <w:tab w:val="left" w:pos="-1440"/>
          <w:tab w:val="left" w:pos="-720"/>
        </w:tabs>
        <w:ind w:left="0"/>
        <w:outlineLvl w:val="0"/>
        <w:rPr>
          <w:rFonts w:ascii="Calibri" w:hAnsi="Calibri" w:cs="Arial"/>
          <w:sz w:val="22"/>
          <w:szCs w:val="22"/>
        </w:rPr>
      </w:pPr>
      <w:r w:rsidRPr="00C950C3">
        <w:rPr>
          <w:rFonts w:ascii="Calibri" w:hAnsi="Calibri" w:cs="Arial"/>
          <w:b/>
          <w:sz w:val="22"/>
          <w:szCs w:val="22"/>
        </w:rPr>
        <w:t>Vooraf</w:t>
      </w:r>
    </w:p>
    <w:p w:rsidR="00892D1C" w:rsidRDefault="00606541" w:rsidP="00892D1C">
      <w:pPr>
        <w:tabs>
          <w:tab w:val="left" w:pos="-1440"/>
          <w:tab w:val="left" w:pos="-720"/>
        </w:tabs>
        <w:ind w:left="0"/>
        <w:rPr>
          <w:rFonts w:ascii="Calibri" w:hAnsi="Calibri" w:cs="Arial"/>
          <w:sz w:val="22"/>
          <w:szCs w:val="22"/>
        </w:rPr>
      </w:pPr>
      <w:r w:rsidRPr="00C950C3">
        <w:rPr>
          <w:rFonts w:ascii="Calibri" w:hAnsi="Calibri" w:cs="Arial"/>
          <w:sz w:val="22"/>
          <w:szCs w:val="22"/>
        </w:rPr>
        <w:t xml:space="preserve">U ontvangt hierbij teksten ter ondersteuning van de afkondiging van de uitgangscollectes. Deze informatie is beknopt en zakelijk gehouden. U kunt, aan de hand van deze teksten, zelf de afkondigingen samenstellen. </w:t>
      </w:r>
    </w:p>
    <w:p w:rsidR="00800967" w:rsidRDefault="00800967" w:rsidP="002F2753">
      <w:pPr>
        <w:ind w:left="0"/>
        <w:rPr>
          <w:rFonts w:ascii="Calibri" w:hAnsi="Calibri" w:cs="Arial"/>
          <w:b/>
          <w:bCs/>
          <w:sz w:val="22"/>
          <w:szCs w:val="22"/>
        </w:rPr>
      </w:pPr>
    </w:p>
    <w:p w:rsidR="00224400" w:rsidRDefault="003C2E14" w:rsidP="00224400">
      <w:pPr>
        <w:spacing w:after="40"/>
        <w:ind w:left="0"/>
        <w:rPr>
          <w:rFonts w:ascii="Calibri" w:hAnsi="Calibri"/>
        </w:rPr>
      </w:pPr>
      <w:r>
        <w:rPr>
          <w:rFonts w:ascii="Calibri" w:hAnsi="Calibri"/>
          <w:b/>
          <w:sz w:val="22"/>
          <w:szCs w:val="22"/>
        </w:rPr>
        <w:t>9</w:t>
      </w:r>
      <w:r w:rsidR="00503530" w:rsidRPr="00FB74A4">
        <w:rPr>
          <w:rFonts w:ascii="Calibri" w:hAnsi="Calibri"/>
          <w:b/>
          <w:sz w:val="22"/>
          <w:szCs w:val="22"/>
        </w:rPr>
        <w:t xml:space="preserve"> februari 20</w:t>
      </w:r>
      <w:r>
        <w:rPr>
          <w:rFonts w:ascii="Calibri" w:hAnsi="Calibri"/>
          <w:b/>
          <w:sz w:val="22"/>
          <w:szCs w:val="22"/>
        </w:rPr>
        <w:t>20</w:t>
      </w:r>
      <w:r w:rsidR="00503530" w:rsidRPr="00FB74A4">
        <w:rPr>
          <w:rFonts w:ascii="Calibri" w:hAnsi="Calibri"/>
          <w:b/>
          <w:sz w:val="22"/>
          <w:szCs w:val="22"/>
        </w:rPr>
        <w:t xml:space="preserve"> – collecte Catechese en Educatie </w:t>
      </w:r>
      <w:r w:rsidR="00E425BA" w:rsidRPr="00E425BA">
        <w:rPr>
          <w:rFonts w:ascii="Calibri" w:hAnsi="Calibri"/>
        </w:rPr>
        <w:t xml:space="preserve">- </w:t>
      </w:r>
      <w:bookmarkStart w:id="0" w:name="_Hlk26882469"/>
      <w:r w:rsidR="00E425BA" w:rsidRPr="00E425BA">
        <w:rPr>
          <w:rFonts w:ascii="Calibri" w:hAnsi="Calibri"/>
        </w:rPr>
        <w:t>Relevant en modern trainingsaanbod</w:t>
      </w:r>
    </w:p>
    <w:p w:rsidR="00805E72" w:rsidRDefault="00E425BA" w:rsidP="00C52384">
      <w:pPr>
        <w:pStyle w:val="Geenafstand"/>
        <w:ind w:left="0"/>
      </w:pPr>
      <w:r w:rsidRPr="00E425BA">
        <w:rPr>
          <w:rFonts w:cs="LinotypeUnivers-430Regular"/>
          <w:sz w:val="24"/>
          <w:szCs w:val="24"/>
        </w:rPr>
        <w:t>Voor mensen die een taak of ambt uitoefenen in de kerk is het waardevol</w:t>
      </w:r>
      <w:r>
        <w:rPr>
          <w:rFonts w:cs="LinotypeUnivers-430Regular"/>
          <w:sz w:val="24"/>
          <w:szCs w:val="24"/>
        </w:rPr>
        <w:t xml:space="preserve"> </w:t>
      </w:r>
      <w:r w:rsidRPr="00E425BA">
        <w:rPr>
          <w:rFonts w:cs="LinotypeUnivers-430Regular"/>
          <w:sz w:val="24"/>
          <w:szCs w:val="24"/>
        </w:rPr>
        <w:t>om te blijven leren, om verder te groeien in hun rol. De Academie van de</w:t>
      </w:r>
      <w:r>
        <w:rPr>
          <w:rFonts w:cs="LinotypeUnivers-430Regular"/>
          <w:sz w:val="24"/>
          <w:szCs w:val="24"/>
        </w:rPr>
        <w:t xml:space="preserve"> </w:t>
      </w:r>
      <w:r w:rsidRPr="00E425BA">
        <w:rPr>
          <w:rFonts w:cs="LinotypeUnivers-430Regular"/>
          <w:sz w:val="24"/>
          <w:szCs w:val="24"/>
        </w:rPr>
        <w:t>Protestantse Kerk zorgt hiervoor met een relevant, onderscheidend en modern</w:t>
      </w:r>
      <w:r>
        <w:rPr>
          <w:rFonts w:cs="LinotypeUnivers-430Regular"/>
          <w:sz w:val="24"/>
          <w:szCs w:val="24"/>
        </w:rPr>
        <w:t xml:space="preserve"> </w:t>
      </w:r>
      <w:r w:rsidRPr="00E425BA">
        <w:rPr>
          <w:rFonts w:cs="LinotypeUnivers-430Regular"/>
          <w:sz w:val="24"/>
          <w:szCs w:val="24"/>
        </w:rPr>
        <w:t>trainingsaanbod. Zo kunnen (op)nieuw startende ambtsdragers een ‘</w:t>
      </w:r>
      <w:proofErr w:type="spellStart"/>
      <w:r w:rsidRPr="00E425BA">
        <w:rPr>
          <w:rFonts w:cs="LinotypeUnivers-430Regular"/>
          <w:sz w:val="24"/>
          <w:szCs w:val="24"/>
        </w:rPr>
        <w:t>blended</w:t>
      </w:r>
      <w:proofErr w:type="spellEnd"/>
      <w:r>
        <w:rPr>
          <w:rFonts w:cs="LinotypeUnivers-430Regular"/>
          <w:sz w:val="24"/>
          <w:szCs w:val="24"/>
        </w:rPr>
        <w:t xml:space="preserve"> </w:t>
      </w:r>
      <w:r w:rsidRPr="00E425BA">
        <w:rPr>
          <w:rFonts w:cs="LinotypeUnivers-430Regular"/>
          <w:sz w:val="24"/>
          <w:szCs w:val="24"/>
        </w:rPr>
        <w:t>training’ Nieuwe Ambtsdragers doen. Zij krijgen de theorie aangereikt in een</w:t>
      </w:r>
      <w:r>
        <w:rPr>
          <w:rFonts w:cs="LinotypeUnivers-430Regular"/>
          <w:sz w:val="24"/>
          <w:szCs w:val="24"/>
        </w:rPr>
        <w:t xml:space="preserve"> </w:t>
      </w:r>
      <w:r w:rsidRPr="00E425BA">
        <w:rPr>
          <w:rFonts w:cs="LinotypeUnivers-430Regular"/>
          <w:sz w:val="24"/>
          <w:szCs w:val="24"/>
        </w:rPr>
        <w:t>interactieve e-</w:t>
      </w:r>
      <w:proofErr w:type="spellStart"/>
      <w:r w:rsidRPr="00E425BA">
        <w:rPr>
          <w:rFonts w:cs="LinotypeUnivers-430Regular"/>
          <w:sz w:val="24"/>
          <w:szCs w:val="24"/>
        </w:rPr>
        <w:t>learning</w:t>
      </w:r>
      <w:proofErr w:type="spellEnd"/>
      <w:r w:rsidRPr="00E425BA">
        <w:rPr>
          <w:rFonts w:cs="LinotypeUnivers-430Regular"/>
          <w:sz w:val="24"/>
          <w:szCs w:val="24"/>
        </w:rPr>
        <w:t>. In bijeenkomsten is er naast toepassing en verdieping</w:t>
      </w:r>
      <w:r>
        <w:rPr>
          <w:rFonts w:cs="LinotypeUnivers-430Regular"/>
          <w:sz w:val="24"/>
          <w:szCs w:val="24"/>
        </w:rPr>
        <w:t xml:space="preserve"> </w:t>
      </w:r>
      <w:r w:rsidRPr="00E425BA">
        <w:rPr>
          <w:rFonts w:cs="LinotypeUnivers-430Regular"/>
          <w:sz w:val="24"/>
          <w:szCs w:val="24"/>
        </w:rPr>
        <w:t>van de theorie volop ruimte voor uitwisseling. Uit reacties van deelnemers blijkt</w:t>
      </w:r>
      <w:r>
        <w:rPr>
          <w:rFonts w:cs="LinotypeUnivers-430Regular"/>
          <w:sz w:val="24"/>
          <w:szCs w:val="24"/>
        </w:rPr>
        <w:t xml:space="preserve"> </w:t>
      </w:r>
      <w:r w:rsidRPr="00E425BA">
        <w:rPr>
          <w:rFonts w:cs="LinotypeUnivers-430Regular"/>
          <w:sz w:val="24"/>
          <w:szCs w:val="24"/>
        </w:rPr>
        <w:t>dat deze manier van getraind worden werkt en in een behoefte voorziet. De</w:t>
      </w:r>
      <w:r>
        <w:rPr>
          <w:rFonts w:cs="LinotypeUnivers-430Regular"/>
          <w:sz w:val="24"/>
          <w:szCs w:val="24"/>
        </w:rPr>
        <w:t xml:space="preserve"> </w:t>
      </w:r>
      <w:r w:rsidRPr="00E425BA">
        <w:rPr>
          <w:rFonts w:cs="LinotypeUnivers-430Regular"/>
          <w:sz w:val="24"/>
          <w:szCs w:val="24"/>
        </w:rPr>
        <w:t>Academie van de Protestantse Kerk wil graag meer trainingen op deze manier</w:t>
      </w:r>
      <w:r>
        <w:rPr>
          <w:rFonts w:cs="LinotypeUnivers-430Regular"/>
          <w:sz w:val="24"/>
          <w:szCs w:val="24"/>
        </w:rPr>
        <w:t xml:space="preserve"> </w:t>
      </w:r>
      <w:r w:rsidRPr="00E425BA">
        <w:rPr>
          <w:rFonts w:cs="LinotypeUnivers-430Regular"/>
          <w:sz w:val="24"/>
          <w:szCs w:val="24"/>
        </w:rPr>
        <w:t>vormgeven. Met deze collecte draagt u hieraan bij.</w:t>
      </w:r>
      <w:r w:rsidR="00C52384">
        <w:rPr>
          <w:rFonts w:cs="LinotypeUnivers-430Regular"/>
          <w:sz w:val="24"/>
          <w:szCs w:val="24"/>
        </w:rPr>
        <w:t xml:space="preserve"> </w:t>
      </w:r>
    </w:p>
    <w:bookmarkEnd w:id="0"/>
    <w:p w:rsidR="00503530" w:rsidRDefault="00503530" w:rsidP="00503530">
      <w:pPr>
        <w:ind w:left="0"/>
        <w:rPr>
          <w:rFonts w:ascii="Calibri" w:hAnsi="Calibri"/>
        </w:rPr>
      </w:pPr>
    </w:p>
    <w:p w:rsidR="00224400" w:rsidRDefault="00224400" w:rsidP="00503530">
      <w:pPr>
        <w:ind w:left="0"/>
        <w:rPr>
          <w:rFonts w:ascii="Calibri" w:hAnsi="Calibri"/>
        </w:rPr>
      </w:pPr>
    </w:p>
    <w:p w:rsidR="00503530" w:rsidRDefault="00503530" w:rsidP="00224400">
      <w:pPr>
        <w:tabs>
          <w:tab w:val="left" w:pos="1843"/>
        </w:tabs>
        <w:autoSpaceDE w:val="0"/>
        <w:autoSpaceDN w:val="0"/>
        <w:adjustRightInd w:val="0"/>
        <w:spacing w:after="40"/>
        <w:ind w:left="0"/>
        <w:rPr>
          <w:rFonts w:ascii="Calibri" w:hAnsi="Calibri" w:cs="Arial"/>
          <w:b/>
          <w:sz w:val="22"/>
          <w:szCs w:val="22"/>
        </w:rPr>
      </w:pPr>
      <w:r>
        <w:rPr>
          <w:rFonts w:ascii="Calibri" w:hAnsi="Calibri" w:cs="Arial"/>
          <w:b/>
          <w:sz w:val="22"/>
          <w:szCs w:val="22"/>
        </w:rPr>
        <w:t>1</w:t>
      </w:r>
      <w:r w:rsidR="003C2E14">
        <w:rPr>
          <w:rFonts w:ascii="Calibri" w:hAnsi="Calibri" w:cs="Arial"/>
          <w:b/>
          <w:sz w:val="22"/>
          <w:szCs w:val="22"/>
        </w:rPr>
        <w:t>6</w:t>
      </w:r>
      <w:r w:rsidRPr="00AC0E35">
        <w:rPr>
          <w:rFonts w:ascii="Calibri" w:hAnsi="Calibri" w:cs="Arial"/>
          <w:b/>
          <w:sz w:val="22"/>
          <w:szCs w:val="22"/>
        </w:rPr>
        <w:t xml:space="preserve"> februari 20</w:t>
      </w:r>
      <w:r w:rsidR="003C2E14">
        <w:rPr>
          <w:rFonts w:ascii="Calibri" w:hAnsi="Calibri" w:cs="Arial"/>
          <w:b/>
          <w:sz w:val="22"/>
          <w:szCs w:val="22"/>
        </w:rPr>
        <w:t>20</w:t>
      </w:r>
      <w:r w:rsidRPr="00AC0E35">
        <w:rPr>
          <w:rFonts w:ascii="Calibri" w:hAnsi="Calibri" w:cs="Arial"/>
          <w:b/>
          <w:sz w:val="22"/>
          <w:szCs w:val="22"/>
        </w:rPr>
        <w:t xml:space="preserve"> – collecte Algemeen Christelijke Doelen</w:t>
      </w:r>
    </w:p>
    <w:p w:rsidR="00503530" w:rsidRDefault="00805E72" w:rsidP="00101056">
      <w:pPr>
        <w:spacing w:after="40"/>
        <w:ind w:left="0"/>
        <w:rPr>
          <w:rFonts w:ascii="Calibri" w:hAnsi="Calibri" w:cs="Arial"/>
        </w:rPr>
      </w:pPr>
      <w:r w:rsidRPr="00AC0E35">
        <w:rPr>
          <w:rFonts w:ascii="Calibri" w:hAnsi="Calibri" w:cs="Arial"/>
          <w:sz w:val="22"/>
          <w:szCs w:val="22"/>
        </w:rPr>
        <w:t>De Algemene Kerkenraad heeft besloten de uitgangscollecte van vandaag te bestemmen</w:t>
      </w:r>
      <w:r>
        <w:rPr>
          <w:rFonts w:ascii="Calibri" w:hAnsi="Calibri" w:cs="Arial"/>
          <w:sz w:val="22"/>
          <w:szCs w:val="22"/>
        </w:rPr>
        <w:t xml:space="preserve"> </w:t>
      </w:r>
      <w:r w:rsidR="00503530" w:rsidRPr="00184972">
        <w:rPr>
          <w:rFonts w:ascii="Calibri" w:hAnsi="Calibri" w:cs="Arial"/>
        </w:rPr>
        <w:t>voor</w:t>
      </w:r>
      <w:r w:rsidR="00101056">
        <w:rPr>
          <w:rFonts w:ascii="Calibri" w:hAnsi="Calibri" w:cs="Arial"/>
        </w:rPr>
        <w:t xml:space="preserve"> </w:t>
      </w:r>
      <w:bookmarkStart w:id="1" w:name="_Hlk26882424"/>
      <w:r w:rsidR="00101056">
        <w:rPr>
          <w:rFonts w:ascii="Calibri" w:hAnsi="Calibri" w:cs="Arial"/>
        </w:rPr>
        <w:t>de</w:t>
      </w:r>
      <w:r w:rsidR="00503530" w:rsidRPr="00184972">
        <w:rPr>
          <w:rFonts w:ascii="Calibri" w:hAnsi="Calibri" w:cs="Arial"/>
        </w:rPr>
        <w:t xml:space="preserve"> </w:t>
      </w:r>
      <w:r w:rsidR="003C2E14">
        <w:rPr>
          <w:rFonts w:ascii="Calibri" w:hAnsi="Calibri" w:cs="Arial"/>
        </w:rPr>
        <w:t xml:space="preserve">werkgroep Gedenkstenen Joods Apeldoorn en </w:t>
      </w:r>
      <w:r w:rsidR="00B85F70">
        <w:rPr>
          <w:rFonts w:ascii="Calibri" w:hAnsi="Calibri" w:cs="Arial"/>
        </w:rPr>
        <w:t xml:space="preserve">de </w:t>
      </w:r>
      <w:r w:rsidR="003C2E14">
        <w:rPr>
          <w:rFonts w:ascii="Calibri" w:hAnsi="Calibri" w:cs="Arial"/>
        </w:rPr>
        <w:t>LEPRAzending</w:t>
      </w:r>
      <w:r w:rsidR="00B85F70">
        <w:rPr>
          <w:rFonts w:ascii="Calibri" w:hAnsi="Calibri" w:cs="Arial"/>
        </w:rPr>
        <w:t>.</w:t>
      </w:r>
    </w:p>
    <w:p w:rsidR="00E425BA" w:rsidRDefault="002D0320" w:rsidP="00503530">
      <w:pPr>
        <w:ind w:left="0"/>
        <w:rPr>
          <w:rFonts w:ascii="Calibri" w:hAnsi="Calibri" w:cs="Arial"/>
          <w:bCs/>
          <w:color w:val="333333"/>
        </w:rPr>
      </w:pPr>
      <w:r>
        <w:rPr>
          <w:rFonts w:ascii="Calibri" w:hAnsi="Calibri"/>
          <w:color w:val="222222"/>
        </w:rPr>
        <w:t xml:space="preserve">Sinds zomer 2018 worden er bij huizen in Apeldoorn waar in de Tweede Wereldoorlog Joden hebben gewoond en van daaruit zijn weggevoerd zwarte, granieten stenen geplaatst. </w:t>
      </w:r>
      <w:r w:rsidR="00B85F70">
        <w:rPr>
          <w:rFonts w:ascii="Calibri" w:hAnsi="Calibri"/>
          <w:color w:val="222222"/>
        </w:rPr>
        <w:t xml:space="preserve">In de stenen zijn de naam, leeftijd, datum- en plaats van overlijden gegraveerd. Het vervaardigen van de stenen, het graveren, de steenleggingen enz. brengt kosten met zich mee. </w:t>
      </w:r>
      <w:r w:rsidR="00101056">
        <w:rPr>
          <w:rFonts w:ascii="Calibri" w:hAnsi="Calibri"/>
          <w:color w:val="222222"/>
        </w:rPr>
        <w:t>De werkgroep vraagt om een bijdrage in de deze kosten.</w:t>
      </w:r>
      <w:r w:rsidR="00101056">
        <w:rPr>
          <w:rFonts w:ascii="Calibri" w:hAnsi="Calibri"/>
          <w:color w:val="222222"/>
        </w:rPr>
        <w:br/>
      </w:r>
      <w:r w:rsidR="007B37E8">
        <w:rPr>
          <w:rFonts w:ascii="Calibri" w:hAnsi="Calibri" w:cs="Arial"/>
          <w:color w:val="333333"/>
        </w:rPr>
        <w:t>H</w:t>
      </w:r>
      <w:r w:rsidR="007B37E8" w:rsidRPr="007B37E8">
        <w:rPr>
          <w:rFonts w:ascii="Calibri" w:hAnsi="Calibri" w:cs="Arial"/>
          <w:color w:val="333333"/>
        </w:rPr>
        <w:t>et Noordoosten van Bangladesh</w:t>
      </w:r>
      <w:r w:rsidR="007B37E8">
        <w:rPr>
          <w:rFonts w:ascii="Calibri" w:hAnsi="Calibri" w:cs="Arial"/>
          <w:color w:val="333333"/>
        </w:rPr>
        <w:t xml:space="preserve"> </w:t>
      </w:r>
      <w:r w:rsidR="007B37E8" w:rsidRPr="007B37E8">
        <w:rPr>
          <w:rFonts w:ascii="Calibri" w:hAnsi="Calibri" w:cs="Arial"/>
          <w:color w:val="333333"/>
        </w:rPr>
        <w:t xml:space="preserve">is </w:t>
      </w:r>
      <w:r w:rsidR="007B37E8">
        <w:rPr>
          <w:rFonts w:ascii="Calibri" w:hAnsi="Calibri" w:cs="Arial"/>
          <w:color w:val="333333"/>
        </w:rPr>
        <w:t>a</w:t>
      </w:r>
      <w:r w:rsidR="007B37E8" w:rsidRPr="007B37E8">
        <w:rPr>
          <w:rFonts w:ascii="Calibri" w:hAnsi="Calibri" w:cs="Arial"/>
          <w:color w:val="333333"/>
        </w:rPr>
        <w:t xml:space="preserve">fgelopen </w:t>
      </w:r>
      <w:r w:rsidR="007B37E8">
        <w:rPr>
          <w:rFonts w:ascii="Calibri" w:hAnsi="Calibri" w:cs="Arial"/>
          <w:color w:val="333333"/>
        </w:rPr>
        <w:t>zomer</w:t>
      </w:r>
      <w:r w:rsidR="007B37E8" w:rsidRPr="007B37E8">
        <w:rPr>
          <w:rFonts w:ascii="Calibri" w:hAnsi="Calibri" w:cs="Arial"/>
          <w:color w:val="333333"/>
        </w:rPr>
        <w:t xml:space="preserve"> </w:t>
      </w:r>
      <w:r w:rsidR="007B37E8">
        <w:rPr>
          <w:rFonts w:ascii="Calibri" w:hAnsi="Calibri" w:cs="Arial"/>
          <w:color w:val="333333"/>
        </w:rPr>
        <w:t xml:space="preserve">getroffen door </w:t>
      </w:r>
      <w:r w:rsidR="007B37E8" w:rsidRPr="007B37E8">
        <w:rPr>
          <w:rFonts w:ascii="Calibri" w:hAnsi="Calibri" w:cs="Arial"/>
          <w:color w:val="333333"/>
        </w:rPr>
        <w:t>zware regen</w:t>
      </w:r>
      <w:r w:rsidR="007B37E8">
        <w:rPr>
          <w:rFonts w:ascii="Calibri" w:hAnsi="Calibri" w:cs="Arial"/>
          <w:color w:val="333333"/>
        </w:rPr>
        <w:t>val</w:t>
      </w:r>
      <w:r w:rsidR="007B37E8" w:rsidRPr="007B37E8">
        <w:rPr>
          <w:rFonts w:ascii="Calibri" w:hAnsi="Calibri" w:cs="Arial"/>
          <w:color w:val="333333"/>
        </w:rPr>
        <w:t>.</w:t>
      </w:r>
      <w:r w:rsidR="006C0F38">
        <w:rPr>
          <w:rFonts w:ascii="Calibri" w:hAnsi="Calibri" w:cs="Arial"/>
          <w:color w:val="333333"/>
        </w:rPr>
        <w:t xml:space="preserve"> </w:t>
      </w:r>
      <w:hyperlink r:id="rId7" w:history="1"/>
      <w:r w:rsidR="006761A0" w:rsidRPr="009B5836">
        <w:rPr>
          <w:rFonts w:ascii="Calibri" w:hAnsi="Calibri" w:cs="Arial"/>
          <w:color w:val="333333"/>
        </w:rPr>
        <w:t>LEPRAzending</w:t>
      </w:r>
      <w:r w:rsidR="009B5836" w:rsidRPr="009B5836">
        <w:rPr>
          <w:rFonts w:ascii="Calibri" w:hAnsi="Calibri" w:cs="Arial"/>
          <w:color w:val="333333"/>
        </w:rPr>
        <w:t xml:space="preserve"> werkt in dit gebied. </w:t>
      </w:r>
      <w:r w:rsidR="002051AD">
        <w:rPr>
          <w:rFonts w:ascii="Calibri" w:hAnsi="Calibri" w:cs="Arial"/>
          <w:color w:val="333333"/>
        </w:rPr>
        <w:t xml:space="preserve">Zeker </w:t>
      </w:r>
      <w:r w:rsidR="009B5836" w:rsidRPr="009B5836">
        <w:rPr>
          <w:rFonts w:ascii="Calibri" w:hAnsi="Calibri" w:cs="Arial"/>
          <w:color w:val="333333"/>
        </w:rPr>
        <w:t>500 leprapatiënten</w:t>
      </w:r>
      <w:r w:rsidR="002051AD">
        <w:rPr>
          <w:rFonts w:ascii="Calibri" w:hAnsi="Calibri" w:cs="Arial"/>
          <w:color w:val="333333"/>
        </w:rPr>
        <w:t xml:space="preserve"> zijn</w:t>
      </w:r>
      <w:r w:rsidR="006C0F38">
        <w:rPr>
          <w:rFonts w:ascii="Calibri" w:hAnsi="Calibri" w:cs="Arial"/>
          <w:color w:val="333333"/>
        </w:rPr>
        <w:t xml:space="preserve"> </w:t>
      </w:r>
      <w:r w:rsidR="009B5836" w:rsidRPr="009B5836">
        <w:rPr>
          <w:rFonts w:ascii="Calibri" w:hAnsi="Calibri" w:cs="Arial"/>
          <w:color w:val="333333"/>
        </w:rPr>
        <w:t>getroffen</w:t>
      </w:r>
      <w:r w:rsidR="002051AD">
        <w:rPr>
          <w:rFonts w:ascii="Calibri" w:hAnsi="Calibri" w:cs="Arial"/>
          <w:color w:val="333333"/>
        </w:rPr>
        <w:t xml:space="preserve"> door de overstromingen. </w:t>
      </w:r>
      <w:r w:rsidR="006C0F38">
        <w:rPr>
          <w:rFonts w:ascii="Calibri" w:hAnsi="Calibri" w:cs="Arial"/>
          <w:color w:val="333333"/>
        </w:rPr>
        <w:t xml:space="preserve">Huizen en goederen zijn beschadigd, vee verdronken en gewassen verwoest. De situatie is schrijnend. </w:t>
      </w:r>
      <w:r w:rsidR="00656DFA" w:rsidRPr="00656DFA">
        <w:rPr>
          <w:rFonts w:ascii="Calibri" w:hAnsi="Calibri" w:cs="Arial"/>
          <w:bCs/>
          <w:color w:val="333333"/>
        </w:rPr>
        <w:t>Er is dringend behoefte aan o.a. voedsel, drinkwater, medicijnen, kleding en onderdak.</w:t>
      </w:r>
      <w:r w:rsidR="00101056">
        <w:rPr>
          <w:rFonts w:ascii="Calibri" w:hAnsi="Calibri" w:cs="Arial"/>
          <w:bCs/>
          <w:color w:val="333333"/>
        </w:rPr>
        <w:t xml:space="preserve"> </w:t>
      </w:r>
      <w:r w:rsidR="006761A0">
        <w:rPr>
          <w:rFonts w:ascii="Calibri" w:hAnsi="Calibri" w:cs="Arial"/>
          <w:bCs/>
          <w:color w:val="333333"/>
        </w:rPr>
        <w:t>LEPRAzending</w:t>
      </w:r>
      <w:r w:rsidR="00101056">
        <w:rPr>
          <w:rFonts w:ascii="Calibri" w:hAnsi="Calibri" w:cs="Arial"/>
          <w:bCs/>
          <w:color w:val="333333"/>
        </w:rPr>
        <w:t xml:space="preserve"> wil</w:t>
      </w:r>
      <w:r w:rsidR="004E2AB6">
        <w:rPr>
          <w:rFonts w:ascii="Calibri" w:hAnsi="Calibri" w:cs="Arial"/>
          <w:bCs/>
          <w:color w:val="333333"/>
        </w:rPr>
        <w:t xml:space="preserve"> </w:t>
      </w:r>
      <w:r w:rsidR="00E425BA">
        <w:rPr>
          <w:rFonts w:ascii="Calibri" w:hAnsi="Calibri" w:cs="Arial"/>
          <w:bCs/>
          <w:color w:val="333333"/>
        </w:rPr>
        <w:t xml:space="preserve">het team </w:t>
      </w:r>
      <w:r w:rsidR="004E2AB6">
        <w:rPr>
          <w:rFonts w:ascii="Calibri" w:hAnsi="Calibri" w:cs="Arial"/>
          <w:bCs/>
          <w:color w:val="333333"/>
        </w:rPr>
        <w:t xml:space="preserve">ter plaatse </w:t>
      </w:r>
      <w:r w:rsidR="00E425BA">
        <w:rPr>
          <w:rFonts w:ascii="Calibri" w:hAnsi="Calibri" w:cs="Arial"/>
          <w:bCs/>
          <w:color w:val="333333"/>
        </w:rPr>
        <w:t xml:space="preserve">zo goed mogelijk </w:t>
      </w:r>
      <w:r w:rsidR="004E2AB6">
        <w:rPr>
          <w:rFonts w:ascii="Calibri" w:hAnsi="Calibri" w:cs="Arial"/>
          <w:bCs/>
          <w:color w:val="333333"/>
        </w:rPr>
        <w:t>ondersteunen</w:t>
      </w:r>
      <w:r w:rsidR="00E425BA">
        <w:rPr>
          <w:rFonts w:ascii="Calibri" w:hAnsi="Calibri" w:cs="Arial"/>
          <w:bCs/>
          <w:color w:val="333333"/>
        </w:rPr>
        <w:t xml:space="preserve"> bij de hulp aan </w:t>
      </w:r>
      <w:r w:rsidR="005C5867">
        <w:rPr>
          <w:rFonts w:ascii="Calibri" w:hAnsi="Calibri" w:cs="Arial"/>
          <w:bCs/>
          <w:color w:val="333333"/>
        </w:rPr>
        <w:t xml:space="preserve">de </w:t>
      </w:r>
      <w:r w:rsidR="00E425BA">
        <w:rPr>
          <w:rFonts w:ascii="Calibri" w:hAnsi="Calibri" w:cs="Arial"/>
          <w:bCs/>
          <w:color w:val="333333"/>
        </w:rPr>
        <w:t>wederopbouw.</w:t>
      </w:r>
    </w:p>
    <w:bookmarkEnd w:id="1"/>
    <w:p w:rsidR="00E425BA" w:rsidRDefault="00E425BA" w:rsidP="00503530">
      <w:pPr>
        <w:ind w:left="0"/>
        <w:rPr>
          <w:rFonts w:ascii="Calibri" w:hAnsi="Calibri" w:cs="Arial"/>
          <w:bCs/>
          <w:color w:val="333333"/>
        </w:rPr>
      </w:pPr>
    </w:p>
    <w:p w:rsidR="00E425BA" w:rsidRDefault="00E425BA" w:rsidP="00503530">
      <w:pPr>
        <w:ind w:left="0"/>
        <w:rPr>
          <w:rFonts w:ascii="Calibri" w:hAnsi="Calibri" w:cs="Arial"/>
          <w:sz w:val="22"/>
          <w:szCs w:val="22"/>
        </w:rPr>
      </w:pPr>
    </w:p>
    <w:p w:rsidR="00503530" w:rsidRDefault="00503530" w:rsidP="003C3382">
      <w:pPr>
        <w:autoSpaceDE w:val="0"/>
        <w:autoSpaceDN w:val="0"/>
        <w:adjustRightInd w:val="0"/>
        <w:spacing w:after="40"/>
        <w:ind w:left="0"/>
        <w:rPr>
          <w:rFonts w:ascii="Calibri" w:hAnsi="Calibri" w:cs="Arial"/>
          <w:b/>
          <w:sz w:val="22"/>
          <w:szCs w:val="22"/>
        </w:rPr>
      </w:pPr>
      <w:r>
        <w:rPr>
          <w:rFonts w:ascii="Calibri" w:hAnsi="Calibri" w:cs="Arial"/>
          <w:b/>
          <w:sz w:val="22"/>
          <w:szCs w:val="22"/>
        </w:rPr>
        <w:t>2</w:t>
      </w:r>
      <w:r w:rsidR="00101056">
        <w:rPr>
          <w:rFonts w:ascii="Calibri" w:hAnsi="Calibri" w:cs="Arial"/>
          <w:b/>
          <w:sz w:val="22"/>
          <w:szCs w:val="22"/>
        </w:rPr>
        <w:t>3</w:t>
      </w:r>
      <w:r w:rsidRPr="007C277C">
        <w:rPr>
          <w:rFonts w:ascii="Calibri" w:hAnsi="Calibri" w:cs="Arial"/>
          <w:b/>
          <w:sz w:val="22"/>
          <w:szCs w:val="22"/>
        </w:rPr>
        <w:t xml:space="preserve"> </w:t>
      </w:r>
      <w:r>
        <w:rPr>
          <w:rFonts w:ascii="Calibri" w:hAnsi="Calibri" w:cs="Arial"/>
          <w:b/>
          <w:sz w:val="22"/>
          <w:szCs w:val="22"/>
        </w:rPr>
        <w:t>februari</w:t>
      </w:r>
      <w:r w:rsidRPr="007C277C">
        <w:rPr>
          <w:rFonts w:ascii="Calibri" w:hAnsi="Calibri" w:cs="Arial"/>
          <w:b/>
          <w:sz w:val="22"/>
          <w:szCs w:val="22"/>
        </w:rPr>
        <w:t xml:space="preserve"> 20</w:t>
      </w:r>
      <w:r w:rsidR="00101056">
        <w:rPr>
          <w:rFonts w:ascii="Calibri" w:hAnsi="Calibri" w:cs="Arial"/>
          <w:b/>
          <w:sz w:val="22"/>
          <w:szCs w:val="22"/>
        </w:rPr>
        <w:t>20</w:t>
      </w:r>
      <w:r w:rsidRPr="007C277C">
        <w:rPr>
          <w:rFonts w:ascii="Calibri" w:hAnsi="Calibri" w:cs="Arial"/>
          <w:b/>
          <w:sz w:val="22"/>
          <w:szCs w:val="22"/>
        </w:rPr>
        <w:t xml:space="preserve"> – collecte Plaatselijk</w:t>
      </w:r>
      <w:r>
        <w:rPr>
          <w:rFonts w:ascii="Calibri" w:hAnsi="Calibri" w:cs="Arial"/>
          <w:b/>
          <w:sz w:val="22"/>
          <w:szCs w:val="22"/>
        </w:rPr>
        <w:t xml:space="preserve"> missionair werk    </w:t>
      </w:r>
    </w:p>
    <w:p w:rsidR="00503530" w:rsidRPr="006E0094" w:rsidRDefault="00503530" w:rsidP="00503530">
      <w:pPr>
        <w:ind w:left="0"/>
        <w:rPr>
          <w:rFonts w:ascii="Calibri" w:eastAsia="Calibri" w:hAnsi="Calibri"/>
        </w:rPr>
      </w:pPr>
      <w:r w:rsidRPr="006E0094">
        <w:rPr>
          <w:rFonts w:ascii="Calibri" w:hAnsi="Calibri"/>
        </w:rPr>
        <w:t>De uitgangscollecte is bestemd voor het plaatselijk missionair werk. Vanuit de verschillende wijken worden initiatieven ontwikkeld om mensen met het evangelie te bereiken. Goede initiatieven willen we graag ondersteunen en mogelijk maken. Daarom is uw bijdrage zeer welkom.</w:t>
      </w:r>
    </w:p>
    <w:p w:rsidR="00503530" w:rsidRDefault="00503530" w:rsidP="00503530">
      <w:pPr>
        <w:ind w:left="0"/>
        <w:rPr>
          <w:rFonts w:ascii="Calibri" w:hAnsi="Calibri"/>
        </w:rPr>
      </w:pPr>
    </w:p>
    <w:p w:rsidR="00224400" w:rsidRDefault="00224400" w:rsidP="00503530">
      <w:pPr>
        <w:ind w:left="0"/>
        <w:rPr>
          <w:rFonts w:ascii="Calibri" w:hAnsi="Calibri"/>
        </w:rPr>
      </w:pPr>
    </w:p>
    <w:p w:rsidR="00224400" w:rsidRDefault="00224400" w:rsidP="00503530">
      <w:pPr>
        <w:ind w:left="0"/>
        <w:rPr>
          <w:rFonts w:ascii="Calibri" w:hAnsi="Calibri"/>
        </w:rPr>
      </w:pPr>
    </w:p>
    <w:p w:rsidR="00503530" w:rsidRDefault="00503530" w:rsidP="00503530">
      <w:pPr>
        <w:ind w:left="0"/>
        <w:rPr>
          <w:rFonts w:ascii="Calibri" w:hAnsi="Calibri"/>
        </w:rPr>
      </w:pPr>
    </w:p>
    <w:p w:rsidR="00503530" w:rsidRDefault="00503530" w:rsidP="00503530">
      <w:pPr>
        <w:ind w:left="0"/>
        <w:rPr>
          <w:rFonts w:ascii="Calibri" w:hAnsi="Calibri"/>
        </w:rPr>
      </w:pPr>
    </w:p>
    <w:p w:rsidR="00503530" w:rsidRDefault="00503530" w:rsidP="00503530">
      <w:pPr>
        <w:ind w:left="0"/>
        <w:rPr>
          <w:rFonts w:ascii="Calibri" w:hAnsi="Calibri"/>
        </w:rPr>
      </w:pPr>
      <w:r>
        <w:rPr>
          <w:rFonts w:ascii="Calibri" w:hAnsi="Calibri"/>
        </w:rPr>
        <w:t>maart: zie pagina 2</w:t>
      </w:r>
    </w:p>
    <w:p w:rsidR="00503530" w:rsidRDefault="00503530" w:rsidP="00503530">
      <w:pPr>
        <w:ind w:left="0"/>
        <w:rPr>
          <w:rFonts w:ascii="Calibri" w:hAnsi="Calibri"/>
        </w:rPr>
      </w:pPr>
    </w:p>
    <w:p w:rsidR="00024FE6" w:rsidRDefault="00503530" w:rsidP="000F0317">
      <w:pPr>
        <w:ind w:left="0" w:right="-141"/>
        <w:rPr>
          <w:rFonts w:ascii="Calibri" w:hAnsi="Calibri"/>
        </w:rPr>
      </w:pPr>
      <w:r>
        <w:rPr>
          <w:rFonts w:ascii="Calibri" w:hAnsi="Calibri" w:cs="Arial"/>
          <w:b/>
          <w:sz w:val="22"/>
          <w:szCs w:val="22"/>
        </w:rPr>
        <w:t>1 maart 20</w:t>
      </w:r>
      <w:r w:rsidR="00101056">
        <w:rPr>
          <w:rFonts w:ascii="Calibri" w:hAnsi="Calibri" w:cs="Arial"/>
          <w:b/>
          <w:sz w:val="22"/>
          <w:szCs w:val="22"/>
        </w:rPr>
        <w:t>20</w:t>
      </w:r>
      <w:r>
        <w:rPr>
          <w:rFonts w:ascii="Calibri" w:hAnsi="Calibri" w:cs="Arial"/>
          <w:b/>
          <w:sz w:val="22"/>
          <w:szCs w:val="22"/>
        </w:rPr>
        <w:t xml:space="preserve"> – Collecte Kerk in Actie/Voorjaarsz</w:t>
      </w:r>
      <w:r w:rsidRPr="00FE2B9A">
        <w:rPr>
          <w:rFonts w:ascii="Calibri" w:hAnsi="Calibri" w:cs="Arial"/>
          <w:b/>
          <w:sz w:val="22"/>
          <w:szCs w:val="22"/>
        </w:rPr>
        <w:t xml:space="preserve">ending </w:t>
      </w:r>
      <w:r w:rsidRPr="00FE2B9A">
        <w:rPr>
          <w:rFonts w:ascii="Calibri" w:hAnsi="Calibri" w:cs="Arial"/>
          <w:sz w:val="22"/>
          <w:szCs w:val="22"/>
        </w:rPr>
        <w:t>40-</w:t>
      </w:r>
      <w:r w:rsidRPr="000F0317">
        <w:rPr>
          <w:rFonts w:ascii="Calibri" w:hAnsi="Calibri" w:cs="Arial"/>
          <w:sz w:val="22"/>
          <w:szCs w:val="22"/>
        </w:rPr>
        <w:t xml:space="preserve">dagentijdcollecte </w:t>
      </w:r>
    </w:p>
    <w:p w:rsidR="00503530" w:rsidRPr="00A4695A" w:rsidRDefault="00A4695A" w:rsidP="00A4695A">
      <w:pPr>
        <w:pStyle w:val="Geenafstand"/>
        <w:ind w:left="0"/>
        <w:rPr>
          <w:sz w:val="24"/>
          <w:szCs w:val="24"/>
        </w:rPr>
      </w:pPr>
      <w:r w:rsidRPr="00A4695A">
        <w:rPr>
          <w:sz w:val="24"/>
          <w:szCs w:val="24"/>
        </w:rPr>
        <w:t>Hoewel het aantal christenen in het Midden-Oosten in rap tempo afneemt,</w:t>
      </w:r>
      <w:r>
        <w:rPr>
          <w:sz w:val="24"/>
          <w:szCs w:val="24"/>
        </w:rPr>
        <w:t xml:space="preserve"> </w:t>
      </w:r>
      <w:r w:rsidRPr="00A4695A">
        <w:rPr>
          <w:sz w:val="24"/>
          <w:szCs w:val="24"/>
        </w:rPr>
        <w:t>is een tegenovergestelde trend zichtbaar in de Golfstaten. Hier groeit de kerk</w:t>
      </w:r>
      <w:r>
        <w:rPr>
          <w:sz w:val="24"/>
          <w:szCs w:val="24"/>
        </w:rPr>
        <w:t xml:space="preserve"> </w:t>
      </w:r>
      <w:r w:rsidRPr="00A4695A">
        <w:rPr>
          <w:sz w:val="24"/>
          <w:szCs w:val="24"/>
        </w:rPr>
        <w:t>door de grote toestroom van arbeidsmigranten uit landen als India, Nepal en</w:t>
      </w:r>
      <w:r>
        <w:rPr>
          <w:sz w:val="24"/>
          <w:szCs w:val="24"/>
        </w:rPr>
        <w:t xml:space="preserve"> </w:t>
      </w:r>
      <w:r w:rsidRPr="00A4695A">
        <w:rPr>
          <w:sz w:val="24"/>
          <w:szCs w:val="24"/>
        </w:rPr>
        <w:t>de Filipijnen. De meesten van hen zijn ongeletterd. Tegelijkertijd willen ze graag</w:t>
      </w:r>
      <w:r>
        <w:rPr>
          <w:sz w:val="24"/>
          <w:szCs w:val="24"/>
        </w:rPr>
        <w:t xml:space="preserve"> </w:t>
      </w:r>
      <w:r w:rsidRPr="00A4695A">
        <w:rPr>
          <w:sz w:val="24"/>
          <w:szCs w:val="24"/>
        </w:rPr>
        <w:t xml:space="preserve">meer leren over de Bijbel. Kerk in Actie traint voorgangers in de </w:t>
      </w:r>
      <w:r w:rsidRPr="00A4695A">
        <w:rPr>
          <w:rFonts w:cs="LinotypeUnivers-431Italic"/>
          <w:i/>
          <w:iCs/>
          <w:sz w:val="24"/>
          <w:szCs w:val="24"/>
        </w:rPr>
        <w:t>storytelling</w:t>
      </w:r>
      <w:r w:rsidRPr="00A4695A">
        <w:rPr>
          <w:sz w:val="24"/>
          <w:szCs w:val="24"/>
        </w:rPr>
        <w:t>methode:</w:t>
      </w:r>
      <w:r>
        <w:rPr>
          <w:sz w:val="24"/>
          <w:szCs w:val="24"/>
        </w:rPr>
        <w:t xml:space="preserve"> </w:t>
      </w:r>
      <w:r w:rsidRPr="00A4695A">
        <w:rPr>
          <w:sz w:val="24"/>
          <w:szCs w:val="24"/>
        </w:rPr>
        <w:t>een succesvolle interactieve methode waarbij bijbelverhalen</w:t>
      </w:r>
      <w:r>
        <w:rPr>
          <w:sz w:val="24"/>
          <w:szCs w:val="24"/>
        </w:rPr>
        <w:t xml:space="preserve"> </w:t>
      </w:r>
      <w:r w:rsidRPr="00A4695A">
        <w:rPr>
          <w:sz w:val="24"/>
          <w:szCs w:val="24"/>
        </w:rPr>
        <w:t>mondeling worden verteld en men met elkaar op zoek gaat naar de betekenis</w:t>
      </w:r>
      <w:r>
        <w:rPr>
          <w:sz w:val="24"/>
          <w:szCs w:val="24"/>
        </w:rPr>
        <w:t xml:space="preserve"> </w:t>
      </w:r>
      <w:r w:rsidRPr="00A4695A">
        <w:rPr>
          <w:sz w:val="24"/>
          <w:szCs w:val="24"/>
        </w:rPr>
        <w:t>ervan voor het eigen leven. De arbeidsmigranten, die vaak een zwaar en</w:t>
      </w:r>
      <w:r>
        <w:rPr>
          <w:sz w:val="24"/>
          <w:szCs w:val="24"/>
        </w:rPr>
        <w:t xml:space="preserve"> </w:t>
      </w:r>
      <w:r w:rsidRPr="00A4695A">
        <w:rPr>
          <w:sz w:val="24"/>
          <w:szCs w:val="24"/>
        </w:rPr>
        <w:t>eenzaam bestaan leiden, putten nieuwe moed uit deze verhalen. Bemoedig hen</w:t>
      </w:r>
      <w:r>
        <w:rPr>
          <w:sz w:val="24"/>
          <w:szCs w:val="24"/>
        </w:rPr>
        <w:t xml:space="preserve"> </w:t>
      </w:r>
      <w:r w:rsidRPr="00A4695A">
        <w:rPr>
          <w:sz w:val="24"/>
          <w:szCs w:val="24"/>
        </w:rPr>
        <w:t>met uw collecte!</w:t>
      </w:r>
    </w:p>
    <w:p w:rsidR="00A4695A" w:rsidRDefault="00A4695A" w:rsidP="00A4695A">
      <w:pPr>
        <w:ind w:left="0"/>
        <w:rPr>
          <w:rFonts w:ascii="Calibri" w:hAnsi="Calibri"/>
          <w:sz w:val="22"/>
          <w:szCs w:val="22"/>
        </w:rPr>
      </w:pPr>
    </w:p>
    <w:p w:rsidR="008813D5" w:rsidRDefault="008813D5" w:rsidP="00A4695A">
      <w:pPr>
        <w:ind w:left="0"/>
        <w:rPr>
          <w:rFonts w:ascii="Calibri" w:hAnsi="Calibri"/>
          <w:sz w:val="22"/>
          <w:szCs w:val="22"/>
        </w:rPr>
      </w:pPr>
    </w:p>
    <w:p w:rsidR="00A35A9D" w:rsidRDefault="00A35A9D" w:rsidP="00224400">
      <w:pPr>
        <w:autoSpaceDE w:val="0"/>
        <w:autoSpaceDN w:val="0"/>
        <w:adjustRightInd w:val="0"/>
        <w:spacing w:after="40"/>
        <w:ind w:left="0" w:right="119"/>
        <w:rPr>
          <w:rFonts w:ascii="Calibri" w:hAnsi="Calibri" w:cs="Arial"/>
          <w:b/>
          <w:sz w:val="22"/>
          <w:szCs w:val="22"/>
        </w:rPr>
      </w:pPr>
      <w:r>
        <w:rPr>
          <w:rFonts w:ascii="Calibri" w:hAnsi="Calibri" w:cs="Arial"/>
          <w:b/>
          <w:sz w:val="22"/>
          <w:szCs w:val="22"/>
        </w:rPr>
        <w:t>8</w:t>
      </w:r>
      <w:r w:rsidRPr="00967CCC">
        <w:rPr>
          <w:rFonts w:ascii="Calibri" w:hAnsi="Calibri" w:cs="Arial"/>
          <w:b/>
          <w:sz w:val="22"/>
          <w:szCs w:val="22"/>
        </w:rPr>
        <w:t xml:space="preserve"> </w:t>
      </w:r>
      <w:r>
        <w:rPr>
          <w:rFonts w:ascii="Calibri" w:hAnsi="Calibri" w:cs="Arial"/>
          <w:b/>
          <w:sz w:val="22"/>
          <w:szCs w:val="22"/>
        </w:rPr>
        <w:t>maart</w:t>
      </w:r>
      <w:r w:rsidRPr="00967CCC">
        <w:rPr>
          <w:rFonts w:ascii="Calibri" w:hAnsi="Calibri" w:cs="Arial"/>
          <w:b/>
          <w:sz w:val="22"/>
          <w:szCs w:val="22"/>
        </w:rPr>
        <w:t xml:space="preserve"> 20</w:t>
      </w:r>
      <w:r>
        <w:rPr>
          <w:rFonts w:ascii="Calibri" w:hAnsi="Calibri" w:cs="Arial"/>
          <w:b/>
          <w:sz w:val="22"/>
          <w:szCs w:val="22"/>
        </w:rPr>
        <w:t>20</w:t>
      </w:r>
      <w:r w:rsidRPr="00967CCC">
        <w:rPr>
          <w:rFonts w:ascii="Calibri" w:hAnsi="Calibri" w:cs="Arial"/>
          <w:b/>
          <w:sz w:val="22"/>
          <w:szCs w:val="22"/>
        </w:rPr>
        <w:t xml:space="preserve"> – collecte </w:t>
      </w:r>
      <w:r>
        <w:rPr>
          <w:rFonts w:ascii="Calibri" w:hAnsi="Calibri" w:cs="Arial"/>
          <w:b/>
          <w:sz w:val="22"/>
          <w:szCs w:val="22"/>
        </w:rPr>
        <w:t xml:space="preserve">Missionair - </w:t>
      </w:r>
      <w:r w:rsidRPr="00967CCC">
        <w:rPr>
          <w:rFonts w:ascii="Calibri" w:hAnsi="Calibri" w:cs="Arial"/>
          <w:b/>
          <w:sz w:val="22"/>
          <w:szCs w:val="22"/>
        </w:rPr>
        <w:t>pioniersplekken</w:t>
      </w:r>
      <w:r w:rsidRPr="00FE2B9A">
        <w:rPr>
          <w:rFonts w:ascii="Calibri" w:hAnsi="Calibri" w:cs="Arial"/>
          <w:b/>
          <w:sz w:val="22"/>
          <w:szCs w:val="22"/>
        </w:rPr>
        <w:t xml:space="preserve">  </w:t>
      </w:r>
      <w:r w:rsidR="00224400">
        <w:rPr>
          <w:rFonts w:ascii="Calibri" w:hAnsi="Calibri" w:cs="Arial"/>
          <w:b/>
          <w:sz w:val="22"/>
          <w:szCs w:val="22"/>
        </w:rPr>
        <w:t>Als kerk naar mensen toe</w:t>
      </w:r>
    </w:p>
    <w:p w:rsidR="003A6F32" w:rsidRPr="00224400" w:rsidRDefault="00224400" w:rsidP="00224400">
      <w:pPr>
        <w:pStyle w:val="Geenafstand"/>
        <w:ind w:left="0"/>
        <w:rPr>
          <w:sz w:val="24"/>
          <w:szCs w:val="24"/>
        </w:rPr>
      </w:pPr>
      <w:r w:rsidRPr="00224400">
        <w:rPr>
          <w:rFonts w:cs="LinotypeUnivers-430Regular"/>
          <w:color w:val="494847"/>
          <w:sz w:val="24"/>
          <w:szCs w:val="24"/>
        </w:rPr>
        <w:t>Voor mensen die (bijna) nooit in de kerk komen is het vaak lastig om zomaa</w:t>
      </w:r>
      <w:r>
        <w:rPr>
          <w:rFonts w:cs="LinotypeUnivers-430Regular"/>
          <w:color w:val="494847"/>
          <w:sz w:val="24"/>
          <w:szCs w:val="24"/>
        </w:rPr>
        <w:t xml:space="preserve">r </w:t>
      </w:r>
      <w:r w:rsidRPr="00224400">
        <w:rPr>
          <w:rFonts w:cs="LinotypeUnivers-430Regular"/>
          <w:color w:val="494847"/>
          <w:sz w:val="24"/>
          <w:szCs w:val="24"/>
        </w:rPr>
        <w:t>een kerkdienst bij te wonen. En hoe kunnen we het evangelie uitdragen</w:t>
      </w:r>
      <w:r>
        <w:rPr>
          <w:rFonts w:cs="LinotypeUnivers-430Regular"/>
          <w:color w:val="494847"/>
          <w:sz w:val="24"/>
          <w:szCs w:val="24"/>
        </w:rPr>
        <w:t xml:space="preserve"> </w:t>
      </w:r>
      <w:r w:rsidRPr="00224400">
        <w:rPr>
          <w:rFonts w:cs="LinotypeUnivers-430Regular"/>
          <w:color w:val="494847"/>
          <w:sz w:val="24"/>
          <w:szCs w:val="24"/>
        </w:rPr>
        <w:t>wanneer we geen contact hebben met deze mensen? Met pionieren zetten</w:t>
      </w:r>
      <w:r>
        <w:rPr>
          <w:rFonts w:cs="LinotypeUnivers-430Regular"/>
          <w:color w:val="494847"/>
          <w:sz w:val="24"/>
          <w:szCs w:val="24"/>
        </w:rPr>
        <w:t xml:space="preserve"> </w:t>
      </w:r>
      <w:r w:rsidRPr="00224400">
        <w:rPr>
          <w:rFonts w:cs="LinotypeUnivers-430Regular"/>
          <w:color w:val="494847"/>
          <w:sz w:val="24"/>
          <w:szCs w:val="24"/>
        </w:rPr>
        <w:t>kerken een stap naar buiten. Niet de mensen naar de kerk laten komen, maar als</w:t>
      </w:r>
      <w:r>
        <w:rPr>
          <w:rFonts w:cs="LinotypeUnivers-430Regular"/>
          <w:color w:val="494847"/>
          <w:sz w:val="24"/>
          <w:szCs w:val="24"/>
        </w:rPr>
        <w:t xml:space="preserve"> </w:t>
      </w:r>
      <w:r w:rsidRPr="00224400">
        <w:rPr>
          <w:rFonts w:cs="LinotypeUnivers-430Regular"/>
          <w:color w:val="494847"/>
          <w:sz w:val="24"/>
          <w:szCs w:val="24"/>
        </w:rPr>
        <w:t>kerk naar de mensen toe gaan. Pioniers zoeken naar nieuwe vormen van kerkzijn</w:t>
      </w:r>
      <w:r>
        <w:rPr>
          <w:rFonts w:cs="LinotypeUnivers-430Regular"/>
          <w:color w:val="494847"/>
          <w:sz w:val="24"/>
          <w:szCs w:val="24"/>
        </w:rPr>
        <w:t xml:space="preserve"> </w:t>
      </w:r>
      <w:r w:rsidRPr="00224400">
        <w:rPr>
          <w:rFonts w:cs="LinotypeUnivers-430Regular"/>
          <w:color w:val="494847"/>
          <w:sz w:val="24"/>
          <w:szCs w:val="24"/>
        </w:rPr>
        <w:t>die passen bij de context en de mensen die ze ontmoeten buiten de kerk. Zij</w:t>
      </w:r>
      <w:r>
        <w:rPr>
          <w:rFonts w:cs="LinotypeUnivers-430Regular"/>
          <w:color w:val="494847"/>
          <w:sz w:val="24"/>
          <w:szCs w:val="24"/>
        </w:rPr>
        <w:t xml:space="preserve"> </w:t>
      </w:r>
      <w:r w:rsidRPr="00224400">
        <w:rPr>
          <w:rFonts w:cs="LinotypeUnivers-430Regular"/>
          <w:color w:val="494847"/>
          <w:sz w:val="24"/>
          <w:szCs w:val="24"/>
        </w:rPr>
        <w:t>vormen een nieuwe christelijke geloofsgemeenschap waarbij de boodschap van</w:t>
      </w:r>
      <w:r>
        <w:rPr>
          <w:rFonts w:cs="LinotypeUnivers-430Regular"/>
          <w:color w:val="494847"/>
          <w:sz w:val="24"/>
          <w:szCs w:val="24"/>
        </w:rPr>
        <w:t xml:space="preserve"> </w:t>
      </w:r>
      <w:r w:rsidRPr="00224400">
        <w:rPr>
          <w:rFonts w:cs="LinotypeUnivers-430Regular"/>
          <w:color w:val="494847"/>
          <w:sz w:val="24"/>
          <w:szCs w:val="24"/>
        </w:rPr>
        <w:t>het evangelie niet losgelaten, maar wel op een andere manier gedeeld wordt.</w:t>
      </w:r>
      <w:r>
        <w:rPr>
          <w:rFonts w:cs="LinotypeUnivers-430Regular"/>
          <w:color w:val="494847"/>
          <w:sz w:val="24"/>
          <w:szCs w:val="24"/>
        </w:rPr>
        <w:t xml:space="preserve"> </w:t>
      </w:r>
      <w:r w:rsidRPr="00224400">
        <w:rPr>
          <w:rFonts w:cs="LinotypeUnivers-430Regular"/>
          <w:color w:val="494847"/>
          <w:sz w:val="24"/>
          <w:szCs w:val="24"/>
        </w:rPr>
        <w:t xml:space="preserve">De Protestantse Kerk ondersteunt startende pioniersplekken. </w:t>
      </w:r>
    </w:p>
    <w:p w:rsidR="00A35A9D" w:rsidRDefault="00A35A9D" w:rsidP="00503530">
      <w:pPr>
        <w:ind w:left="0"/>
        <w:rPr>
          <w:rFonts w:ascii="Calibri" w:hAnsi="Calibri"/>
          <w:sz w:val="22"/>
          <w:szCs w:val="22"/>
        </w:rPr>
      </w:pPr>
    </w:p>
    <w:p w:rsidR="00A35A9D" w:rsidRDefault="00A35A9D" w:rsidP="00503530">
      <w:pPr>
        <w:ind w:left="0"/>
        <w:rPr>
          <w:rFonts w:ascii="Calibri" w:hAnsi="Calibri"/>
          <w:sz w:val="22"/>
          <w:szCs w:val="22"/>
        </w:rPr>
      </w:pPr>
    </w:p>
    <w:p w:rsidR="00503530" w:rsidRDefault="00024FE6" w:rsidP="00224400">
      <w:pPr>
        <w:autoSpaceDE w:val="0"/>
        <w:autoSpaceDN w:val="0"/>
        <w:adjustRightInd w:val="0"/>
        <w:spacing w:after="40"/>
        <w:ind w:left="0"/>
        <w:rPr>
          <w:rFonts w:ascii="Calibri" w:hAnsi="Calibri" w:cs="Arial"/>
          <w:b/>
          <w:sz w:val="22"/>
          <w:szCs w:val="22"/>
        </w:rPr>
      </w:pPr>
      <w:r>
        <w:rPr>
          <w:rFonts w:ascii="Calibri" w:hAnsi="Calibri" w:cs="Arial"/>
          <w:b/>
          <w:sz w:val="22"/>
          <w:szCs w:val="22"/>
        </w:rPr>
        <w:t>29</w:t>
      </w:r>
      <w:r w:rsidR="00503530" w:rsidRPr="00967CCC">
        <w:rPr>
          <w:rFonts w:ascii="Calibri" w:hAnsi="Calibri" w:cs="Arial"/>
          <w:b/>
          <w:sz w:val="22"/>
          <w:szCs w:val="22"/>
        </w:rPr>
        <w:t xml:space="preserve"> </w:t>
      </w:r>
      <w:r w:rsidR="00503530">
        <w:rPr>
          <w:rFonts w:ascii="Calibri" w:hAnsi="Calibri" w:cs="Arial"/>
          <w:b/>
          <w:sz w:val="22"/>
          <w:szCs w:val="22"/>
        </w:rPr>
        <w:t>maart</w:t>
      </w:r>
      <w:r w:rsidR="00503530" w:rsidRPr="00967CCC">
        <w:rPr>
          <w:rFonts w:ascii="Calibri" w:hAnsi="Calibri" w:cs="Arial"/>
          <w:b/>
          <w:sz w:val="22"/>
          <w:szCs w:val="22"/>
        </w:rPr>
        <w:t xml:space="preserve"> 20</w:t>
      </w:r>
      <w:r>
        <w:rPr>
          <w:rFonts w:ascii="Calibri" w:hAnsi="Calibri" w:cs="Arial"/>
          <w:b/>
          <w:sz w:val="22"/>
          <w:szCs w:val="22"/>
        </w:rPr>
        <w:t>20</w:t>
      </w:r>
      <w:r w:rsidR="00503530" w:rsidRPr="00967CCC">
        <w:rPr>
          <w:rFonts w:ascii="Calibri" w:hAnsi="Calibri" w:cs="Arial"/>
          <w:b/>
          <w:sz w:val="22"/>
          <w:szCs w:val="22"/>
        </w:rPr>
        <w:t xml:space="preserve"> – collecte Plaatselijke pioniersplekken</w:t>
      </w:r>
      <w:r w:rsidR="00503530" w:rsidRPr="00FE2B9A">
        <w:rPr>
          <w:rFonts w:ascii="Calibri" w:hAnsi="Calibri" w:cs="Arial"/>
          <w:b/>
          <w:sz w:val="22"/>
          <w:szCs w:val="22"/>
        </w:rPr>
        <w:t xml:space="preserve">    </w:t>
      </w:r>
    </w:p>
    <w:p w:rsidR="00503530" w:rsidRPr="00FB74A4" w:rsidRDefault="00503530" w:rsidP="00503530">
      <w:pPr>
        <w:ind w:left="0"/>
        <w:rPr>
          <w:rFonts w:ascii="Calibri" w:hAnsi="Calibri" w:cs="Calibri"/>
        </w:rPr>
      </w:pPr>
      <w:r w:rsidRPr="00FB74A4">
        <w:rPr>
          <w:rFonts w:ascii="Calibri" w:hAnsi="Calibri"/>
        </w:rPr>
        <w:t>De collecte is speciaal bestemd voor de plaatselijke kerkvernieuwing. Om een levende gemeente te kunnen zijn is vernieuwing belangrijk. In Apeldoorn worden een aantal plannen voor kerkvernieuwing uitgevoerd, zoals het project ‘de Sleutel’</w:t>
      </w:r>
      <w:r w:rsidR="005C5867">
        <w:rPr>
          <w:rFonts w:ascii="Calibri" w:hAnsi="Calibri"/>
        </w:rPr>
        <w:t xml:space="preserve"> en sinds vorig jaar ‘de Vuurplaats’ in De Maten</w:t>
      </w:r>
      <w:r w:rsidRPr="00FB74A4">
        <w:rPr>
          <w:rFonts w:ascii="Calibri" w:hAnsi="Calibri"/>
        </w:rPr>
        <w:t>. Daarnaast zijn nog enkele pionierslekken in ontwikkeling. De landelijke kerk draagt financieel bij aan deze zogenaamd</w:t>
      </w:r>
      <w:bookmarkStart w:id="2" w:name="_GoBack"/>
      <w:bookmarkEnd w:id="2"/>
      <w:r w:rsidRPr="00FB74A4">
        <w:rPr>
          <w:rFonts w:ascii="Calibri" w:hAnsi="Calibri"/>
        </w:rPr>
        <w:t xml:space="preserve">e pioniersplekken, maar dat is niet voldoende. Daarom vragen we ook u als plaatselijke gemeente om een bijdrage te leveren. </w:t>
      </w:r>
    </w:p>
    <w:p w:rsidR="003A6574" w:rsidRDefault="003A6574" w:rsidP="003A6574">
      <w:pPr>
        <w:pStyle w:val="Geenafstand"/>
        <w:ind w:left="0"/>
      </w:pPr>
    </w:p>
    <w:p w:rsidR="00B85F70" w:rsidRDefault="00B85F70" w:rsidP="003A6574">
      <w:pPr>
        <w:pStyle w:val="Geenafstand"/>
        <w:ind w:left="0"/>
      </w:pPr>
    </w:p>
    <w:p w:rsidR="00B85F70" w:rsidRDefault="00B85F70" w:rsidP="003A6574">
      <w:pPr>
        <w:pStyle w:val="Geenafstand"/>
        <w:ind w:left="0"/>
      </w:pPr>
    </w:p>
    <w:p w:rsidR="00B85F70" w:rsidRDefault="00B85F70" w:rsidP="003A6574">
      <w:pPr>
        <w:pStyle w:val="Geenafstand"/>
        <w:ind w:left="0"/>
      </w:pPr>
    </w:p>
    <w:p w:rsidR="00B85F70" w:rsidRDefault="00B85F70" w:rsidP="003A6574">
      <w:pPr>
        <w:pStyle w:val="Geenafstand"/>
        <w:ind w:left="0"/>
      </w:pPr>
    </w:p>
    <w:p w:rsidR="00B85F70" w:rsidRDefault="00B85F70" w:rsidP="003A6574">
      <w:pPr>
        <w:pStyle w:val="Geenafstand"/>
        <w:ind w:left="0"/>
      </w:pPr>
    </w:p>
    <w:sectPr w:rsidR="00B85F70" w:rsidSect="008813D5">
      <w:headerReference w:type="default" r:id="rId8"/>
      <w:footerReference w:type="default" r:id="rId9"/>
      <w:pgSz w:w="11906" w:h="16838"/>
      <w:pgMar w:top="928" w:right="2125" w:bottom="1079" w:left="1560" w:header="567"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35" w:rsidRDefault="00957F35">
      <w:r>
        <w:separator/>
      </w:r>
    </w:p>
  </w:endnote>
  <w:endnote w:type="continuationSeparator" w:id="0">
    <w:p w:rsidR="00957F35" w:rsidRDefault="0095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LinotypeUnivers-430Regular">
    <w:altName w:val="MS Mincho"/>
    <w:panose1 w:val="00000000000000000000"/>
    <w:charset w:val="00"/>
    <w:family w:val="auto"/>
    <w:notTrueType/>
    <w:pitch w:val="default"/>
    <w:sig w:usb0="00000003" w:usb1="08070000" w:usb2="00000010" w:usb3="00000000" w:csb0="00020001" w:csb1="00000000"/>
  </w:font>
  <w:font w:name="LinotypeUnivers-431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43879"/>
      <w:docPartObj>
        <w:docPartGallery w:val="Page Numbers (Bottom of Page)"/>
        <w:docPartUnique/>
      </w:docPartObj>
    </w:sdtPr>
    <w:sdtEndPr/>
    <w:sdtContent>
      <w:p w:rsidR="00FE2B9A" w:rsidRDefault="00FE2B9A">
        <w:pPr>
          <w:pStyle w:val="Voettekst"/>
          <w:jc w:val="center"/>
        </w:pPr>
        <w:r>
          <w:fldChar w:fldCharType="begin"/>
        </w:r>
        <w:r>
          <w:instrText>PAGE   \* MERGEFORMAT</w:instrText>
        </w:r>
        <w:r>
          <w:fldChar w:fldCharType="separate"/>
        </w:r>
        <w:r w:rsidR="001B26F9">
          <w:rPr>
            <w:noProof/>
          </w:rPr>
          <w:t>1</w:t>
        </w:r>
        <w:r>
          <w:fldChar w:fldCharType="end"/>
        </w:r>
      </w:p>
    </w:sdtContent>
  </w:sdt>
  <w:p w:rsidR="00FE2B9A" w:rsidRDefault="00FE2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35" w:rsidRDefault="00957F35">
      <w:r>
        <w:separator/>
      </w:r>
    </w:p>
  </w:footnote>
  <w:footnote w:type="continuationSeparator" w:id="0">
    <w:p w:rsidR="00957F35" w:rsidRDefault="0095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35" w:rsidRDefault="00943526" w:rsidP="00892D1C">
    <w:pPr>
      <w:pStyle w:val="Koptekst"/>
      <w:ind w:left="0"/>
      <w:rPr>
        <w:rFonts w:ascii="Calibri" w:hAnsi="Calibri"/>
        <w:sz w:val="22"/>
        <w:szCs w:val="22"/>
      </w:rPr>
    </w:pPr>
    <w:r>
      <w:rPr>
        <w:rFonts w:ascii="Calibri" w:hAnsi="Calibri"/>
        <w:sz w:val="22"/>
        <w:szCs w:val="22"/>
      </w:rPr>
      <w:t>1</w:t>
    </w:r>
    <w:r w:rsidR="008171FA">
      <w:rPr>
        <w:rFonts w:ascii="Calibri" w:hAnsi="Calibri"/>
        <w:sz w:val="22"/>
        <w:szCs w:val="22"/>
      </w:rPr>
      <w:t>1</w:t>
    </w:r>
    <w:r w:rsidR="009E6D7E">
      <w:rPr>
        <w:rFonts w:ascii="Calibri" w:hAnsi="Calibri"/>
        <w:sz w:val="22"/>
        <w:szCs w:val="22"/>
      </w:rPr>
      <w:t xml:space="preserve"> </w:t>
    </w:r>
    <w:r w:rsidR="00C87DB8">
      <w:rPr>
        <w:rFonts w:ascii="Calibri" w:hAnsi="Calibri"/>
        <w:sz w:val="22"/>
        <w:szCs w:val="22"/>
      </w:rPr>
      <w:t>december</w:t>
    </w:r>
    <w:r w:rsidR="009E6D7E">
      <w:rPr>
        <w:rFonts w:ascii="Calibri" w:hAnsi="Calibri"/>
        <w:sz w:val="22"/>
        <w:szCs w:val="22"/>
      </w:rPr>
      <w:t xml:space="preserve"> 201</w:t>
    </w:r>
    <w:r w:rsidR="0005386F">
      <w:rPr>
        <w:rFonts w:ascii="Calibri" w:hAnsi="Calibri"/>
        <w:sz w:val="22"/>
        <w:szCs w:val="22"/>
      </w:rPr>
      <w:t>9</w:t>
    </w:r>
  </w:p>
  <w:p w:rsidR="00957F35" w:rsidRPr="00077C24" w:rsidRDefault="00957F35">
    <w:pPr>
      <w:pStyle w:val="Koptekst"/>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054F"/>
    <w:rsid w:val="000021B0"/>
    <w:rsid w:val="00007943"/>
    <w:rsid w:val="000218C3"/>
    <w:rsid w:val="00024ECE"/>
    <w:rsid w:val="00024FE6"/>
    <w:rsid w:val="00034F5E"/>
    <w:rsid w:val="00044996"/>
    <w:rsid w:val="00050E55"/>
    <w:rsid w:val="0005386F"/>
    <w:rsid w:val="00056131"/>
    <w:rsid w:val="00061339"/>
    <w:rsid w:val="0006136F"/>
    <w:rsid w:val="00077C24"/>
    <w:rsid w:val="00080A97"/>
    <w:rsid w:val="000A5E0E"/>
    <w:rsid w:val="000A63DC"/>
    <w:rsid w:val="000B0FC0"/>
    <w:rsid w:val="000D3621"/>
    <w:rsid w:val="000D3C35"/>
    <w:rsid w:val="000E4E3F"/>
    <w:rsid w:val="000E6D21"/>
    <w:rsid w:val="000F0317"/>
    <w:rsid w:val="000F3BBF"/>
    <w:rsid w:val="00101056"/>
    <w:rsid w:val="00103EC8"/>
    <w:rsid w:val="0010793D"/>
    <w:rsid w:val="001120D7"/>
    <w:rsid w:val="001167F7"/>
    <w:rsid w:val="0012018D"/>
    <w:rsid w:val="001202B2"/>
    <w:rsid w:val="001372AE"/>
    <w:rsid w:val="00146346"/>
    <w:rsid w:val="00150671"/>
    <w:rsid w:val="00167AC2"/>
    <w:rsid w:val="0018145E"/>
    <w:rsid w:val="001825DC"/>
    <w:rsid w:val="00183F3B"/>
    <w:rsid w:val="00184972"/>
    <w:rsid w:val="001B1166"/>
    <w:rsid w:val="001B144C"/>
    <w:rsid w:val="001B26F9"/>
    <w:rsid w:val="001B2896"/>
    <w:rsid w:val="001C3010"/>
    <w:rsid w:val="001D0420"/>
    <w:rsid w:val="001D40DD"/>
    <w:rsid w:val="001E72B4"/>
    <w:rsid w:val="001F1705"/>
    <w:rsid w:val="001F18F9"/>
    <w:rsid w:val="001F5B60"/>
    <w:rsid w:val="001F7316"/>
    <w:rsid w:val="002051AD"/>
    <w:rsid w:val="00224400"/>
    <w:rsid w:val="0022484D"/>
    <w:rsid w:val="0023417C"/>
    <w:rsid w:val="002417DA"/>
    <w:rsid w:val="002510D8"/>
    <w:rsid w:val="00252FDE"/>
    <w:rsid w:val="0026088C"/>
    <w:rsid w:val="002655DF"/>
    <w:rsid w:val="00281A65"/>
    <w:rsid w:val="00283FB5"/>
    <w:rsid w:val="002876CA"/>
    <w:rsid w:val="002A4BCF"/>
    <w:rsid w:val="002A6330"/>
    <w:rsid w:val="002A78F7"/>
    <w:rsid w:val="002B25A4"/>
    <w:rsid w:val="002B35D0"/>
    <w:rsid w:val="002C2600"/>
    <w:rsid w:val="002C4684"/>
    <w:rsid w:val="002C4DCE"/>
    <w:rsid w:val="002D0320"/>
    <w:rsid w:val="002E218F"/>
    <w:rsid w:val="002E225C"/>
    <w:rsid w:val="002E2EF0"/>
    <w:rsid w:val="002F02C6"/>
    <w:rsid w:val="002F2753"/>
    <w:rsid w:val="002F32CE"/>
    <w:rsid w:val="002F364C"/>
    <w:rsid w:val="002F4281"/>
    <w:rsid w:val="00313D5B"/>
    <w:rsid w:val="0032134D"/>
    <w:rsid w:val="00333219"/>
    <w:rsid w:val="00334A5A"/>
    <w:rsid w:val="00336B87"/>
    <w:rsid w:val="00340451"/>
    <w:rsid w:val="003406A0"/>
    <w:rsid w:val="003471D7"/>
    <w:rsid w:val="003658DB"/>
    <w:rsid w:val="0037540D"/>
    <w:rsid w:val="00375BDF"/>
    <w:rsid w:val="0039761F"/>
    <w:rsid w:val="003A498B"/>
    <w:rsid w:val="003A6574"/>
    <w:rsid w:val="003A6DCC"/>
    <w:rsid w:val="003A6F32"/>
    <w:rsid w:val="003C2E14"/>
    <w:rsid w:val="003C3382"/>
    <w:rsid w:val="003E21CB"/>
    <w:rsid w:val="003F5A70"/>
    <w:rsid w:val="003F6AC0"/>
    <w:rsid w:val="00406A92"/>
    <w:rsid w:val="004075A0"/>
    <w:rsid w:val="00410BAB"/>
    <w:rsid w:val="00412D3C"/>
    <w:rsid w:val="0043028A"/>
    <w:rsid w:val="00431EBC"/>
    <w:rsid w:val="00444583"/>
    <w:rsid w:val="00444FCC"/>
    <w:rsid w:val="004508A7"/>
    <w:rsid w:val="00450C05"/>
    <w:rsid w:val="00460F5B"/>
    <w:rsid w:val="00463552"/>
    <w:rsid w:val="00463AB3"/>
    <w:rsid w:val="00480A48"/>
    <w:rsid w:val="0048507F"/>
    <w:rsid w:val="00495100"/>
    <w:rsid w:val="00495DDE"/>
    <w:rsid w:val="004A6947"/>
    <w:rsid w:val="004B0D92"/>
    <w:rsid w:val="004B7ADA"/>
    <w:rsid w:val="004C11EC"/>
    <w:rsid w:val="004C1341"/>
    <w:rsid w:val="004C7761"/>
    <w:rsid w:val="004D18A5"/>
    <w:rsid w:val="004E2AB6"/>
    <w:rsid w:val="004E60FC"/>
    <w:rsid w:val="004F556B"/>
    <w:rsid w:val="004F6615"/>
    <w:rsid w:val="004F6CF4"/>
    <w:rsid w:val="004F7657"/>
    <w:rsid w:val="00503530"/>
    <w:rsid w:val="00514C4A"/>
    <w:rsid w:val="005277E6"/>
    <w:rsid w:val="00527AF8"/>
    <w:rsid w:val="00537A4E"/>
    <w:rsid w:val="00537D84"/>
    <w:rsid w:val="00541A9B"/>
    <w:rsid w:val="005468B4"/>
    <w:rsid w:val="005505AE"/>
    <w:rsid w:val="00550736"/>
    <w:rsid w:val="00552B68"/>
    <w:rsid w:val="0055330C"/>
    <w:rsid w:val="00554766"/>
    <w:rsid w:val="00556F07"/>
    <w:rsid w:val="00564740"/>
    <w:rsid w:val="0058129A"/>
    <w:rsid w:val="005839D6"/>
    <w:rsid w:val="0058672D"/>
    <w:rsid w:val="005921F8"/>
    <w:rsid w:val="005931CD"/>
    <w:rsid w:val="005A138D"/>
    <w:rsid w:val="005A61EA"/>
    <w:rsid w:val="005B3025"/>
    <w:rsid w:val="005B3979"/>
    <w:rsid w:val="005B4D7C"/>
    <w:rsid w:val="005B5F71"/>
    <w:rsid w:val="005B7DF9"/>
    <w:rsid w:val="005C5867"/>
    <w:rsid w:val="005C7464"/>
    <w:rsid w:val="005E0042"/>
    <w:rsid w:val="005E10EA"/>
    <w:rsid w:val="005E1393"/>
    <w:rsid w:val="005E2DE3"/>
    <w:rsid w:val="005E44E3"/>
    <w:rsid w:val="006013A3"/>
    <w:rsid w:val="006028CD"/>
    <w:rsid w:val="00602E82"/>
    <w:rsid w:val="00606541"/>
    <w:rsid w:val="0061051A"/>
    <w:rsid w:val="00620136"/>
    <w:rsid w:val="00622B6A"/>
    <w:rsid w:val="00626EEB"/>
    <w:rsid w:val="00627FD2"/>
    <w:rsid w:val="00631D56"/>
    <w:rsid w:val="00632E86"/>
    <w:rsid w:val="006426B2"/>
    <w:rsid w:val="00642C34"/>
    <w:rsid w:val="00656DFA"/>
    <w:rsid w:val="00661861"/>
    <w:rsid w:val="006662F5"/>
    <w:rsid w:val="006666D6"/>
    <w:rsid w:val="00672DEB"/>
    <w:rsid w:val="006761A0"/>
    <w:rsid w:val="006903ED"/>
    <w:rsid w:val="00692F79"/>
    <w:rsid w:val="00696BBF"/>
    <w:rsid w:val="006A3E20"/>
    <w:rsid w:val="006A658E"/>
    <w:rsid w:val="006B15E9"/>
    <w:rsid w:val="006B24F6"/>
    <w:rsid w:val="006B4BD6"/>
    <w:rsid w:val="006C0F38"/>
    <w:rsid w:val="006C4A7B"/>
    <w:rsid w:val="006D0D41"/>
    <w:rsid w:val="006D504F"/>
    <w:rsid w:val="006D5F29"/>
    <w:rsid w:val="006E266F"/>
    <w:rsid w:val="006E3E23"/>
    <w:rsid w:val="006E56EC"/>
    <w:rsid w:val="006E7686"/>
    <w:rsid w:val="006F0615"/>
    <w:rsid w:val="006F122A"/>
    <w:rsid w:val="006F48BD"/>
    <w:rsid w:val="007233AC"/>
    <w:rsid w:val="007255C4"/>
    <w:rsid w:val="00727714"/>
    <w:rsid w:val="00736FEB"/>
    <w:rsid w:val="00742FAC"/>
    <w:rsid w:val="00744093"/>
    <w:rsid w:val="007457DE"/>
    <w:rsid w:val="00775EC9"/>
    <w:rsid w:val="007768EE"/>
    <w:rsid w:val="00787DF0"/>
    <w:rsid w:val="007918D6"/>
    <w:rsid w:val="00796E42"/>
    <w:rsid w:val="00797EE4"/>
    <w:rsid w:val="007A0561"/>
    <w:rsid w:val="007A3311"/>
    <w:rsid w:val="007A58DD"/>
    <w:rsid w:val="007A6C20"/>
    <w:rsid w:val="007A700E"/>
    <w:rsid w:val="007B2102"/>
    <w:rsid w:val="007B369E"/>
    <w:rsid w:val="007B37E8"/>
    <w:rsid w:val="007C6E88"/>
    <w:rsid w:val="007D003B"/>
    <w:rsid w:val="007D52EB"/>
    <w:rsid w:val="007D53B0"/>
    <w:rsid w:val="007F044E"/>
    <w:rsid w:val="007F0965"/>
    <w:rsid w:val="00800967"/>
    <w:rsid w:val="00803A35"/>
    <w:rsid w:val="0080493D"/>
    <w:rsid w:val="00805E72"/>
    <w:rsid w:val="008100B1"/>
    <w:rsid w:val="00813507"/>
    <w:rsid w:val="008139EE"/>
    <w:rsid w:val="0081533B"/>
    <w:rsid w:val="008171FA"/>
    <w:rsid w:val="008228BA"/>
    <w:rsid w:val="00823ABE"/>
    <w:rsid w:val="00826E53"/>
    <w:rsid w:val="00832B45"/>
    <w:rsid w:val="00840F7C"/>
    <w:rsid w:val="0084702A"/>
    <w:rsid w:val="00851C34"/>
    <w:rsid w:val="0085250A"/>
    <w:rsid w:val="00854784"/>
    <w:rsid w:val="00862F1D"/>
    <w:rsid w:val="00863004"/>
    <w:rsid w:val="00867CEE"/>
    <w:rsid w:val="00873CC9"/>
    <w:rsid w:val="008747BF"/>
    <w:rsid w:val="008813D5"/>
    <w:rsid w:val="00882DC2"/>
    <w:rsid w:val="00885884"/>
    <w:rsid w:val="00892D1C"/>
    <w:rsid w:val="00893C81"/>
    <w:rsid w:val="008A08B8"/>
    <w:rsid w:val="008A23E6"/>
    <w:rsid w:val="008A29AC"/>
    <w:rsid w:val="008A39BD"/>
    <w:rsid w:val="008A7B61"/>
    <w:rsid w:val="008B7ABB"/>
    <w:rsid w:val="008C5054"/>
    <w:rsid w:val="008D1AD0"/>
    <w:rsid w:val="008E5A18"/>
    <w:rsid w:val="008E6D53"/>
    <w:rsid w:val="008F5380"/>
    <w:rsid w:val="008F7F3E"/>
    <w:rsid w:val="009057CC"/>
    <w:rsid w:val="0090627C"/>
    <w:rsid w:val="00906F0C"/>
    <w:rsid w:val="009270CB"/>
    <w:rsid w:val="00932C4A"/>
    <w:rsid w:val="00935A27"/>
    <w:rsid w:val="00943526"/>
    <w:rsid w:val="00946423"/>
    <w:rsid w:val="00951369"/>
    <w:rsid w:val="00957F35"/>
    <w:rsid w:val="00967CCC"/>
    <w:rsid w:val="0097287E"/>
    <w:rsid w:val="00973563"/>
    <w:rsid w:val="00974F02"/>
    <w:rsid w:val="00976C9E"/>
    <w:rsid w:val="0098217B"/>
    <w:rsid w:val="0098410B"/>
    <w:rsid w:val="00987395"/>
    <w:rsid w:val="0099658B"/>
    <w:rsid w:val="00997015"/>
    <w:rsid w:val="009A27E2"/>
    <w:rsid w:val="009A7385"/>
    <w:rsid w:val="009B1D24"/>
    <w:rsid w:val="009B50EE"/>
    <w:rsid w:val="009B560E"/>
    <w:rsid w:val="009B5836"/>
    <w:rsid w:val="009C3A8D"/>
    <w:rsid w:val="009D1309"/>
    <w:rsid w:val="009D212A"/>
    <w:rsid w:val="009E6D7E"/>
    <w:rsid w:val="009F3B00"/>
    <w:rsid w:val="00A03E7F"/>
    <w:rsid w:val="00A0742B"/>
    <w:rsid w:val="00A13B85"/>
    <w:rsid w:val="00A15470"/>
    <w:rsid w:val="00A2549E"/>
    <w:rsid w:val="00A31964"/>
    <w:rsid w:val="00A35A9D"/>
    <w:rsid w:val="00A4034D"/>
    <w:rsid w:val="00A43C05"/>
    <w:rsid w:val="00A4695A"/>
    <w:rsid w:val="00A502A0"/>
    <w:rsid w:val="00A50439"/>
    <w:rsid w:val="00A51DFC"/>
    <w:rsid w:val="00A57345"/>
    <w:rsid w:val="00A63117"/>
    <w:rsid w:val="00A6529E"/>
    <w:rsid w:val="00A65D84"/>
    <w:rsid w:val="00A66DE8"/>
    <w:rsid w:val="00A7308E"/>
    <w:rsid w:val="00A9214C"/>
    <w:rsid w:val="00AC0E35"/>
    <w:rsid w:val="00AC1285"/>
    <w:rsid w:val="00AC20C2"/>
    <w:rsid w:val="00AC62C5"/>
    <w:rsid w:val="00AD19EB"/>
    <w:rsid w:val="00AD4E77"/>
    <w:rsid w:val="00AE437E"/>
    <w:rsid w:val="00AE6481"/>
    <w:rsid w:val="00AF2A00"/>
    <w:rsid w:val="00B066DE"/>
    <w:rsid w:val="00B2508F"/>
    <w:rsid w:val="00B4093E"/>
    <w:rsid w:val="00B42FB5"/>
    <w:rsid w:val="00B57132"/>
    <w:rsid w:val="00B730FF"/>
    <w:rsid w:val="00B74407"/>
    <w:rsid w:val="00B84B5C"/>
    <w:rsid w:val="00B85F70"/>
    <w:rsid w:val="00B90FA0"/>
    <w:rsid w:val="00B912DC"/>
    <w:rsid w:val="00B95180"/>
    <w:rsid w:val="00B9711A"/>
    <w:rsid w:val="00BC4348"/>
    <w:rsid w:val="00BC4573"/>
    <w:rsid w:val="00BD263B"/>
    <w:rsid w:val="00BE0670"/>
    <w:rsid w:val="00BE1AD8"/>
    <w:rsid w:val="00BE5F4A"/>
    <w:rsid w:val="00BE7466"/>
    <w:rsid w:val="00BF22F1"/>
    <w:rsid w:val="00BF711B"/>
    <w:rsid w:val="00C037FB"/>
    <w:rsid w:val="00C106BF"/>
    <w:rsid w:val="00C1440A"/>
    <w:rsid w:val="00C261B1"/>
    <w:rsid w:val="00C300FF"/>
    <w:rsid w:val="00C37B5B"/>
    <w:rsid w:val="00C4102C"/>
    <w:rsid w:val="00C431B1"/>
    <w:rsid w:val="00C453DD"/>
    <w:rsid w:val="00C47E42"/>
    <w:rsid w:val="00C52384"/>
    <w:rsid w:val="00C60B0C"/>
    <w:rsid w:val="00C6242C"/>
    <w:rsid w:val="00C639C4"/>
    <w:rsid w:val="00C85BD7"/>
    <w:rsid w:val="00C861C6"/>
    <w:rsid w:val="00C87DB8"/>
    <w:rsid w:val="00C950C3"/>
    <w:rsid w:val="00CA374A"/>
    <w:rsid w:val="00CA69EC"/>
    <w:rsid w:val="00CA6A7F"/>
    <w:rsid w:val="00CB0776"/>
    <w:rsid w:val="00CB7EE2"/>
    <w:rsid w:val="00CC4E08"/>
    <w:rsid w:val="00CC56E3"/>
    <w:rsid w:val="00CC6057"/>
    <w:rsid w:val="00CD45DF"/>
    <w:rsid w:val="00CD4BA4"/>
    <w:rsid w:val="00CF3B1B"/>
    <w:rsid w:val="00D03A0B"/>
    <w:rsid w:val="00D1005B"/>
    <w:rsid w:val="00D140F5"/>
    <w:rsid w:val="00D172C3"/>
    <w:rsid w:val="00D20C94"/>
    <w:rsid w:val="00D214F3"/>
    <w:rsid w:val="00D25CFE"/>
    <w:rsid w:val="00D33E3B"/>
    <w:rsid w:val="00D474CA"/>
    <w:rsid w:val="00D62DCF"/>
    <w:rsid w:val="00D70D8B"/>
    <w:rsid w:val="00D8207A"/>
    <w:rsid w:val="00D92484"/>
    <w:rsid w:val="00D93B09"/>
    <w:rsid w:val="00DA6D9D"/>
    <w:rsid w:val="00DB0C15"/>
    <w:rsid w:val="00DB5060"/>
    <w:rsid w:val="00DC3EEE"/>
    <w:rsid w:val="00DD0D37"/>
    <w:rsid w:val="00DD74AA"/>
    <w:rsid w:val="00DE361E"/>
    <w:rsid w:val="00DF0EBD"/>
    <w:rsid w:val="00DF2DC4"/>
    <w:rsid w:val="00DF4B4C"/>
    <w:rsid w:val="00E1125A"/>
    <w:rsid w:val="00E1287D"/>
    <w:rsid w:val="00E206A6"/>
    <w:rsid w:val="00E226C5"/>
    <w:rsid w:val="00E26A01"/>
    <w:rsid w:val="00E26C7C"/>
    <w:rsid w:val="00E33291"/>
    <w:rsid w:val="00E425BA"/>
    <w:rsid w:val="00E54EE1"/>
    <w:rsid w:val="00E61697"/>
    <w:rsid w:val="00E62B61"/>
    <w:rsid w:val="00E82D6C"/>
    <w:rsid w:val="00E9443D"/>
    <w:rsid w:val="00EA1FCE"/>
    <w:rsid w:val="00EA33C8"/>
    <w:rsid w:val="00EC1652"/>
    <w:rsid w:val="00EC277A"/>
    <w:rsid w:val="00EC5B37"/>
    <w:rsid w:val="00ED37A0"/>
    <w:rsid w:val="00EE424D"/>
    <w:rsid w:val="00EF59E5"/>
    <w:rsid w:val="00EF63EB"/>
    <w:rsid w:val="00F0241E"/>
    <w:rsid w:val="00F06918"/>
    <w:rsid w:val="00F405C4"/>
    <w:rsid w:val="00F4086A"/>
    <w:rsid w:val="00F42D79"/>
    <w:rsid w:val="00F6608C"/>
    <w:rsid w:val="00F72C30"/>
    <w:rsid w:val="00F74E97"/>
    <w:rsid w:val="00F839D0"/>
    <w:rsid w:val="00FA7C34"/>
    <w:rsid w:val="00FB49AA"/>
    <w:rsid w:val="00FB6539"/>
    <w:rsid w:val="00FB6B51"/>
    <w:rsid w:val="00FC2B41"/>
    <w:rsid w:val="00FC6DF0"/>
    <w:rsid w:val="00FC7136"/>
    <w:rsid w:val="00FD0336"/>
    <w:rsid w:val="00FD0624"/>
    <w:rsid w:val="00FD19BC"/>
    <w:rsid w:val="00FD1FEE"/>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4ECE3AD"/>
  <w15:docId w15:val="{F61A2BE9-1515-437B-A0E7-3017608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paragraph" w:styleId="Ballontekst">
    <w:name w:val="Balloon Text"/>
    <w:basedOn w:val="Standaard"/>
    <w:link w:val="BallontekstChar"/>
    <w:rsid w:val="00B85F70"/>
    <w:rPr>
      <w:rFonts w:ascii="Segoe UI" w:hAnsi="Segoe UI" w:cs="Segoe UI"/>
      <w:sz w:val="18"/>
      <w:szCs w:val="18"/>
    </w:rPr>
  </w:style>
  <w:style w:type="character" w:customStyle="1" w:styleId="BallontekstChar">
    <w:name w:val="Ballontekst Char"/>
    <w:basedOn w:val="Standaardalinea-lettertype"/>
    <w:link w:val="Ballontekst"/>
    <w:rsid w:val="00B85F70"/>
    <w:rPr>
      <w:rFonts w:ascii="Segoe UI" w:hAnsi="Segoe UI" w:cs="Segoe UI"/>
      <w:sz w:val="18"/>
      <w:szCs w:val="18"/>
    </w:rPr>
  </w:style>
  <w:style w:type="paragraph" w:customStyle="1" w:styleId="Default">
    <w:name w:val="Default"/>
    <w:rsid w:val="004075A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39028563">
      <w:bodyDiv w:val="1"/>
      <w:marLeft w:val="0"/>
      <w:marRight w:val="0"/>
      <w:marTop w:val="0"/>
      <w:marBottom w:val="0"/>
      <w:divBdr>
        <w:top w:val="none" w:sz="0" w:space="0" w:color="auto"/>
        <w:left w:val="none" w:sz="0" w:space="0" w:color="auto"/>
        <w:bottom w:val="none" w:sz="0" w:space="0" w:color="auto"/>
        <w:right w:val="none" w:sz="0" w:space="0" w:color="auto"/>
      </w:divBdr>
      <w:divsChild>
        <w:div w:id="115759554">
          <w:marLeft w:val="0"/>
          <w:marRight w:val="0"/>
          <w:marTop w:val="0"/>
          <w:marBottom w:val="0"/>
          <w:divBdr>
            <w:top w:val="none" w:sz="0" w:space="0" w:color="auto"/>
            <w:left w:val="none" w:sz="0" w:space="0" w:color="auto"/>
            <w:bottom w:val="none" w:sz="0" w:space="0" w:color="auto"/>
            <w:right w:val="none" w:sz="0" w:space="0" w:color="auto"/>
          </w:divBdr>
          <w:divsChild>
            <w:div w:id="5168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379806">
      <w:bodyDiv w:val="1"/>
      <w:marLeft w:val="0"/>
      <w:marRight w:val="0"/>
      <w:marTop w:val="0"/>
      <w:marBottom w:val="0"/>
      <w:divBdr>
        <w:top w:val="none" w:sz="0" w:space="0" w:color="auto"/>
        <w:left w:val="none" w:sz="0" w:space="0" w:color="auto"/>
        <w:bottom w:val="none" w:sz="0" w:space="0" w:color="auto"/>
        <w:right w:val="none" w:sz="0" w:space="0" w:color="auto"/>
      </w:divBdr>
      <w:divsChild>
        <w:div w:id="218370563">
          <w:marLeft w:val="0"/>
          <w:marRight w:val="0"/>
          <w:marTop w:val="0"/>
          <w:marBottom w:val="0"/>
          <w:divBdr>
            <w:top w:val="none" w:sz="0" w:space="0" w:color="auto"/>
            <w:left w:val="none" w:sz="0" w:space="0" w:color="auto"/>
            <w:bottom w:val="none" w:sz="0" w:space="0" w:color="auto"/>
            <w:right w:val="none" w:sz="0" w:space="0" w:color="auto"/>
          </w:divBdr>
          <w:divsChild>
            <w:div w:id="1879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prazending.nl/wp-content/uploads/2019/07/Dipali.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D51B-F421-45AB-9B4F-26658821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746</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4846</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Wilma van Sermondt-Dorgelo</cp:lastModifiedBy>
  <cp:revision>19</cp:revision>
  <dcterms:created xsi:type="dcterms:W3CDTF">2019-12-10T12:31:00Z</dcterms:created>
  <dcterms:modified xsi:type="dcterms:W3CDTF">2019-12-11T08:34:00Z</dcterms:modified>
</cp:coreProperties>
</file>